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4BE" w:rsidRPr="0091613B" w:rsidRDefault="00D34A60" w:rsidP="00D34A60">
      <w:pPr>
        <w:spacing w:before="600"/>
        <w:jc w:val="center"/>
        <w:rPr>
          <w:rFonts w:ascii="Garamond" w:hAnsi="Garamond"/>
          <w:b/>
          <w:color w:val="FF0000"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II</w:t>
      </w:r>
      <w:r w:rsidR="00C771E8">
        <w:rPr>
          <w:rFonts w:ascii="Garamond" w:hAnsi="Garamond"/>
          <w:b/>
          <w:sz w:val="28"/>
          <w:szCs w:val="28"/>
        </w:rPr>
        <w:t xml:space="preserve">/2018. (III. </w:t>
      </w:r>
      <w:r>
        <w:rPr>
          <w:rFonts w:ascii="Garamond" w:hAnsi="Garamond"/>
          <w:b/>
          <w:sz w:val="28"/>
          <w:szCs w:val="28"/>
        </w:rPr>
        <w:t>28.</w:t>
      </w:r>
      <w:r w:rsidR="002544BE" w:rsidRPr="00222781">
        <w:rPr>
          <w:rFonts w:ascii="Garamond" w:hAnsi="Garamond"/>
          <w:b/>
          <w:sz w:val="28"/>
          <w:szCs w:val="28"/>
        </w:rPr>
        <w:t>) sz. dékáni utasítás</w:t>
      </w:r>
    </w:p>
    <w:p w:rsidR="002544BE" w:rsidRPr="00222781" w:rsidRDefault="002544BE" w:rsidP="002544BE">
      <w:pPr>
        <w:spacing w:after="600"/>
        <w:jc w:val="center"/>
        <w:rPr>
          <w:rFonts w:ascii="Garamond" w:hAnsi="Garamond"/>
          <w:b/>
          <w:sz w:val="28"/>
          <w:szCs w:val="28"/>
        </w:rPr>
      </w:pPr>
      <w:proofErr w:type="gramStart"/>
      <w:r w:rsidRPr="00222781">
        <w:rPr>
          <w:rFonts w:ascii="Garamond" w:hAnsi="Garamond"/>
          <w:b/>
          <w:sz w:val="28"/>
          <w:szCs w:val="28"/>
        </w:rPr>
        <w:t>az</w:t>
      </w:r>
      <w:proofErr w:type="gramEnd"/>
      <w:r w:rsidRPr="00222781">
        <w:rPr>
          <w:rFonts w:ascii="Garamond" w:hAnsi="Garamond"/>
          <w:b/>
          <w:sz w:val="28"/>
          <w:szCs w:val="28"/>
        </w:rPr>
        <w:t xml:space="preserve"> ELTE Bölcsészettudományi Karán kötelezően használatos adatbázisok</w:t>
      </w:r>
      <w:r w:rsidRPr="00222781">
        <w:rPr>
          <w:rFonts w:ascii="Garamond" w:hAnsi="Garamond"/>
          <w:b/>
          <w:sz w:val="28"/>
          <w:szCs w:val="28"/>
        </w:rPr>
        <w:br/>
        <w:t>működtetéséről</w:t>
      </w:r>
    </w:p>
    <w:p w:rsidR="002544BE" w:rsidRPr="00222781" w:rsidRDefault="002544BE" w:rsidP="002544BE">
      <w:pPr>
        <w:jc w:val="both"/>
        <w:rPr>
          <w:rFonts w:ascii="Garamond" w:hAnsi="Garamond"/>
          <w:sz w:val="24"/>
        </w:rPr>
      </w:pPr>
      <w:r w:rsidRPr="00222781">
        <w:rPr>
          <w:rFonts w:ascii="Garamond" w:hAnsi="Garamond"/>
          <w:sz w:val="24"/>
        </w:rPr>
        <w:t xml:space="preserve">Az Eötvös Loránd Tudományegyetem (a továbbiakban: Egyetem) Szervezeti és Működési Szabályzat I. kötete, a Szervezeti és Működési Rend (a továbbiakban: </w:t>
      </w:r>
      <w:proofErr w:type="spellStart"/>
      <w:r w:rsidRPr="00222781">
        <w:rPr>
          <w:rFonts w:ascii="Garamond" w:hAnsi="Garamond"/>
          <w:sz w:val="24"/>
        </w:rPr>
        <w:t>SzMR</w:t>
      </w:r>
      <w:proofErr w:type="spellEnd"/>
      <w:r w:rsidRPr="00222781">
        <w:rPr>
          <w:rFonts w:ascii="Garamond" w:hAnsi="Garamond"/>
          <w:sz w:val="24"/>
        </w:rPr>
        <w:t>) 123.</w:t>
      </w:r>
      <w:r w:rsidR="00863126">
        <w:rPr>
          <w:rFonts w:ascii="Garamond" w:hAnsi="Garamond"/>
          <w:sz w:val="24"/>
        </w:rPr>
        <w:t xml:space="preserve"> </w:t>
      </w:r>
      <w:r w:rsidRPr="00222781">
        <w:rPr>
          <w:rFonts w:ascii="Garamond" w:hAnsi="Garamond"/>
          <w:sz w:val="24"/>
        </w:rPr>
        <w:t>§ (2) bekezdésében, illetve a 124.</w:t>
      </w:r>
      <w:r w:rsidR="00863126">
        <w:rPr>
          <w:rFonts w:ascii="Garamond" w:hAnsi="Garamond"/>
          <w:sz w:val="24"/>
        </w:rPr>
        <w:t xml:space="preserve"> </w:t>
      </w:r>
      <w:r w:rsidRPr="00222781">
        <w:rPr>
          <w:rFonts w:ascii="Garamond" w:hAnsi="Garamond"/>
          <w:sz w:val="24"/>
        </w:rPr>
        <w:t>§ (1) bekezdés i) pontjában foglalt felhatalmazás alapján, figyelemmel az egyes munkakörök, jogviszonyok tekintetében előírt publikációs kötelezettségekre, összhangban az Egyetem Etikai Kódexében, továbbá a 6/2012 (II.</w:t>
      </w:r>
      <w:r w:rsidR="00D60C96">
        <w:rPr>
          <w:rFonts w:ascii="Garamond" w:hAnsi="Garamond"/>
          <w:sz w:val="24"/>
        </w:rPr>
        <w:t xml:space="preserve"> </w:t>
      </w:r>
      <w:r w:rsidRPr="00222781">
        <w:rPr>
          <w:rFonts w:ascii="Garamond" w:hAnsi="Garamond"/>
          <w:sz w:val="24"/>
        </w:rPr>
        <w:t>23</w:t>
      </w:r>
      <w:r w:rsidR="00D60C96">
        <w:rPr>
          <w:rFonts w:ascii="Garamond" w:hAnsi="Garamond"/>
          <w:sz w:val="24"/>
        </w:rPr>
        <w:t>.</w:t>
      </w:r>
      <w:r w:rsidRPr="00222781">
        <w:rPr>
          <w:rFonts w:ascii="Garamond" w:hAnsi="Garamond"/>
          <w:sz w:val="24"/>
        </w:rPr>
        <w:t>), a 6/2015. (IX.</w:t>
      </w:r>
      <w:r w:rsidR="00D60C96">
        <w:rPr>
          <w:rFonts w:ascii="Garamond" w:hAnsi="Garamond"/>
          <w:sz w:val="24"/>
        </w:rPr>
        <w:t xml:space="preserve"> </w:t>
      </w:r>
      <w:r w:rsidRPr="00222781">
        <w:rPr>
          <w:rFonts w:ascii="Garamond" w:hAnsi="Garamond"/>
          <w:sz w:val="24"/>
        </w:rPr>
        <w:t>28</w:t>
      </w:r>
      <w:r w:rsidR="00D60C96">
        <w:rPr>
          <w:rFonts w:ascii="Garamond" w:hAnsi="Garamond"/>
          <w:sz w:val="24"/>
        </w:rPr>
        <w:t>.</w:t>
      </w:r>
      <w:r w:rsidRPr="00222781">
        <w:rPr>
          <w:rFonts w:ascii="Garamond" w:hAnsi="Garamond"/>
          <w:sz w:val="24"/>
        </w:rPr>
        <w:t>) és az 5/2017. (V.</w:t>
      </w:r>
      <w:r w:rsidR="00D60C96">
        <w:rPr>
          <w:rFonts w:ascii="Garamond" w:hAnsi="Garamond"/>
          <w:sz w:val="24"/>
        </w:rPr>
        <w:t xml:space="preserve"> </w:t>
      </w:r>
      <w:r w:rsidRPr="00222781">
        <w:rPr>
          <w:rFonts w:ascii="Garamond" w:hAnsi="Garamond"/>
          <w:sz w:val="24"/>
        </w:rPr>
        <w:t>2</w:t>
      </w:r>
      <w:r w:rsidR="00D60C96">
        <w:rPr>
          <w:rFonts w:ascii="Garamond" w:hAnsi="Garamond"/>
          <w:sz w:val="24"/>
        </w:rPr>
        <w:t>.</w:t>
      </w:r>
      <w:r w:rsidRPr="00222781">
        <w:rPr>
          <w:rFonts w:ascii="Garamond" w:hAnsi="Garamond"/>
          <w:sz w:val="24"/>
        </w:rPr>
        <w:t>) rektori utasításokban meghatározott követelményekre, az egyetemi tevékenység szerves részét képező tudományos, művészeti aktivitás nyomon követhetősége érdekében a Bölcsészettudományi Kar dékánja az alábbiakat rendeli el:</w:t>
      </w:r>
    </w:p>
    <w:p w:rsidR="002544BE" w:rsidRPr="00222781" w:rsidRDefault="002544BE" w:rsidP="00BF372B">
      <w:pPr>
        <w:spacing w:before="600" w:after="360"/>
        <w:jc w:val="center"/>
        <w:rPr>
          <w:rFonts w:ascii="Garamond" w:hAnsi="Garamond"/>
          <w:i/>
          <w:sz w:val="24"/>
        </w:rPr>
      </w:pPr>
      <w:r w:rsidRPr="00222781">
        <w:rPr>
          <w:rFonts w:ascii="Garamond" w:hAnsi="Garamond"/>
          <w:i/>
          <w:sz w:val="24"/>
        </w:rPr>
        <w:t>Az MTMT használata a Karon</w:t>
      </w:r>
    </w:p>
    <w:p w:rsidR="002544BE" w:rsidRPr="00222781" w:rsidRDefault="002544BE" w:rsidP="002544BE">
      <w:pPr>
        <w:jc w:val="center"/>
        <w:rPr>
          <w:rFonts w:ascii="Garamond" w:hAnsi="Garamond"/>
          <w:b/>
          <w:sz w:val="24"/>
        </w:rPr>
      </w:pPr>
      <w:r w:rsidRPr="00222781">
        <w:rPr>
          <w:rFonts w:ascii="Garamond" w:hAnsi="Garamond"/>
          <w:b/>
          <w:sz w:val="24"/>
        </w:rPr>
        <w:t>1. §</w:t>
      </w:r>
    </w:p>
    <w:p w:rsidR="002544BE" w:rsidRPr="00222781" w:rsidRDefault="002544BE" w:rsidP="002544BE">
      <w:pPr>
        <w:numPr>
          <w:ilvl w:val="0"/>
          <w:numId w:val="2"/>
        </w:numPr>
        <w:spacing w:before="240"/>
        <w:ind w:left="567" w:hanging="425"/>
        <w:jc w:val="both"/>
        <w:rPr>
          <w:rFonts w:ascii="Garamond" w:hAnsi="Garamond"/>
          <w:sz w:val="24"/>
        </w:rPr>
      </w:pPr>
      <w:r w:rsidRPr="00222781">
        <w:rPr>
          <w:rFonts w:ascii="Garamond" w:hAnsi="Garamond"/>
          <w:sz w:val="24"/>
        </w:rPr>
        <w:t>A Magyar Tudományos Művek Tára (továbbiakban: MTMT) használata kötelező:</w:t>
      </w:r>
    </w:p>
    <w:p w:rsidR="002544BE" w:rsidRPr="00222781" w:rsidRDefault="002544BE" w:rsidP="002544BE">
      <w:pPr>
        <w:numPr>
          <w:ilvl w:val="0"/>
          <w:numId w:val="5"/>
        </w:numPr>
        <w:tabs>
          <w:tab w:val="left" w:pos="851"/>
        </w:tabs>
        <w:spacing w:before="60"/>
        <w:ind w:left="851" w:hanging="284"/>
        <w:jc w:val="both"/>
        <w:rPr>
          <w:rFonts w:ascii="Garamond" w:hAnsi="Garamond"/>
          <w:sz w:val="24"/>
        </w:rPr>
      </w:pPr>
      <w:r w:rsidRPr="00222781">
        <w:rPr>
          <w:rFonts w:ascii="Garamond" w:hAnsi="Garamond"/>
          <w:sz w:val="24"/>
        </w:rPr>
        <w:t>a Kar oktatói és kutatói,</w:t>
      </w:r>
    </w:p>
    <w:p w:rsidR="002544BE" w:rsidRPr="00222781" w:rsidRDefault="002544BE" w:rsidP="002544BE">
      <w:pPr>
        <w:numPr>
          <w:ilvl w:val="0"/>
          <w:numId w:val="5"/>
        </w:numPr>
        <w:tabs>
          <w:tab w:val="left" w:pos="851"/>
        </w:tabs>
        <w:spacing w:before="60"/>
        <w:ind w:left="851" w:hanging="284"/>
        <w:jc w:val="both"/>
        <w:rPr>
          <w:rFonts w:ascii="Garamond" w:hAnsi="Garamond"/>
          <w:sz w:val="24"/>
        </w:rPr>
      </w:pPr>
      <w:r w:rsidRPr="00222781">
        <w:rPr>
          <w:rFonts w:ascii="Garamond" w:hAnsi="Garamond"/>
          <w:sz w:val="24"/>
        </w:rPr>
        <w:t>a Kar professor emeritusai,</w:t>
      </w:r>
    </w:p>
    <w:p w:rsidR="002544BE" w:rsidRPr="00222781" w:rsidRDefault="002544BE" w:rsidP="002544BE">
      <w:pPr>
        <w:numPr>
          <w:ilvl w:val="0"/>
          <w:numId w:val="5"/>
        </w:numPr>
        <w:tabs>
          <w:tab w:val="left" w:pos="851"/>
        </w:tabs>
        <w:spacing w:before="60"/>
        <w:ind w:left="851" w:hanging="284"/>
        <w:jc w:val="both"/>
        <w:rPr>
          <w:rFonts w:ascii="Garamond" w:hAnsi="Garamond"/>
          <w:sz w:val="24"/>
        </w:rPr>
      </w:pPr>
      <w:r w:rsidRPr="00222781">
        <w:rPr>
          <w:rFonts w:ascii="Garamond" w:hAnsi="Garamond"/>
          <w:sz w:val="24"/>
        </w:rPr>
        <w:t>a Kar valamelyik képzésében részt vevő, az Egyetemmel hallgatói, valamint doktorjelölti jogviszonyban álló hallgatók és doktorjelöltek számára.</w:t>
      </w:r>
    </w:p>
    <w:p w:rsidR="002544BE" w:rsidRDefault="002544BE" w:rsidP="002544BE">
      <w:pPr>
        <w:spacing w:before="120"/>
        <w:ind w:left="567"/>
        <w:jc w:val="both"/>
        <w:rPr>
          <w:rFonts w:ascii="Garamond" w:hAnsi="Garamond"/>
          <w:sz w:val="24"/>
        </w:rPr>
      </w:pPr>
      <w:r w:rsidRPr="00222781">
        <w:rPr>
          <w:rFonts w:ascii="Garamond" w:hAnsi="Garamond"/>
          <w:sz w:val="24"/>
        </w:rPr>
        <w:t xml:space="preserve">Fent nevezettek oktatási, kutatási, művészeti és alkotói tevékenységének eredményeit (továbbiakban: publikációk), valamint a publikációkra vonatkozó hivatkozásokat (idézőket) hiteles bibliográfiai adatokkal, a szerzők egységesített névalakjához és intézményéhez kapcsolva az </w:t>
      </w:r>
      <w:proofErr w:type="spellStart"/>
      <w:r w:rsidRPr="00222781">
        <w:rPr>
          <w:rFonts w:ascii="Garamond" w:hAnsi="Garamond"/>
          <w:sz w:val="24"/>
        </w:rPr>
        <w:t>MTMT</w:t>
      </w:r>
      <w:r w:rsidR="00CF3464">
        <w:rPr>
          <w:rFonts w:ascii="Garamond" w:hAnsi="Garamond"/>
          <w:sz w:val="24"/>
        </w:rPr>
        <w:t>-ben</w:t>
      </w:r>
      <w:proofErr w:type="spellEnd"/>
      <w:r w:rsidR="00CF3464">
        <w:rPr>
          <w:rFonts w:ascii="Garamond" w:hAnsi="Garamond"/>
          <w:sz w:val="24"/>
        </w:rPr>
        <w:t xml:space="preserve"> kell rögzíteni</w:t>
      </w:r>
      <w:r w:rsidRPr="00222781">
        <w:rPr>
          <w:rFonts w:ascii="Garamond" w:hAnsi="Garamond"/>
          <w:sz w:val="24"/>
        </w:rPr>
        <w:t>. A rögzítési kötelezettség kiterjed a nem az Egyetem közleményeként publikált közleményekre is.</w:t>
      </w:r>
    </w:p>
    <w:p w:rsidR="002544BE" w:rsidRDefault="002544BE" w:rsidP="002544BE">
      <w:pPr>
        <w:numPr>
          <w:ilvl w:val="0"/>
          <w:numId w:val="2"/>
        </w:numPr>
        <w:spacing w:before="240"/>
        <w:ind w:left="567" w:hanging="425"/>
        <w:jc w:val="both"/>
        <w:rPr>
          <w:rFonts w:ascii="Garamond" w:hAnsi="Garamond"/>
          <w:sz w:val="24"/>
        </w:rPr>
      </w:pPr>
      <w:r w:rsidRPr="00222781">
        <w:rPr>
          <w:rFonts w:ascii="Garamond" w:hAnsi="Garamond"/>
          <w:sz w:val="24"/>
        </w:rPr>
        <w:t>Az illető személy tudományos előmenetelének, az Egyetem akkreditációjának, a doktori iskolákkal és doktori képzéssel (fokozatszerzéssel) kapcsolatos követelmények teljesítésének</w:t>
      </w:r>
      <w:r w:rsidR="007038EE">
        <w:rPr>
          <w:rFonts w:ascii="Garamond" w:hAnsi="Garamond"/>
          <w:sz w:val="24"/>
        </w:rPr>
        <w:t xml:space="preserve"> m</w:t>
      </w:r>
      <w:r w:rsidR="008069FB">
        <w:rPr>
          <w:rFonts w:ascii="Garamond" w:hAnsi="Garamond"/>
          <w:sz w:val="24"/>
        </w:rPr>
        <w:t>egítél</w:t>
      </w:r>
      <w:r w:rsidR="007038EE">
        <w:rPr>
          <w:rFonts w:ascii="Garamond" w:hAnsi="Garamond"/>
          <w:sz w:val="24"/>
        </w:rPr>
        <w:t>ésekor</w:t>
      </w:r>
      <w:r w:rsidRPr="00222781">
        <w:rPr>
          <w:rFonts w:ascii="Garamond" w:hAnsi="Garamond"/>
          <w:sz w:val="24"/>
        </w:rPr>
        <w:t xml:space="preserve"> a pályázati adatszolgáltatások során kizárólag az </w:t>
      </w:r>
      <w:proofErr w:type="spellStart"/>
      <w:r w:rsidRPr="00222781">
        <w:rPr>
          <w:rFonts w:ascii="Garamond" w:hAnsi="Garamond"/>
          <w:sz w:val="24"/>
        </w:rPr>
        <w:t>MTMT-ben</w:t>
      </w:r>
      <w:proofErr w:type="spellEnd"/>
      <w:r w:rsidRPr="00222781">
        <w:rPr>
          <w:rFonts w:ascii="Garamond" w:hAnsi="Garamond"/>
          <w:sz w:val="24"/>
        </w:rPr>
        <w:t xml:space="preserve"> rögzített adatok vehetők figyelembe.</w:t>
      </w:r>
    </w:p>
    <w:p w:rsidR="00D34A60" w:rsidRDefault="000A627C" w:rsidP="000A627C">
      <w:pPr>
        <w:numPr>
          <w:ilvl w:val="0"/>
          <w:numId w:val="2"/>
        </w:numPr>
        <w:spacing w:before="240"/>
        <w:ind w:left="567" w:hanging="425"/>
        <w:jc w:val="both"/>
        <w:rPr>
          <w:rFonts w:ascii="Garamond" w:hAnsi="Garamond"/>
          <w:sz w:val="24"/>
        </w:rPr>
      </w:pPr>
      <w:r w:rsidRPr="000A627C">
        <w:rPr>
          <w:rFonts w:ascii="Garamond" w:hAnsi="Garamond"/>
          <w:sz w:val="24"/>
        </w:rPr>
        <w:t xml:space="preserve">A Karon benyújtott mindennemű kérelem (különös tekintettel a habilitációs eljárásra, tanársegédi alkalmazásra, adjunktusi előléptetésre és pályázatra, docensi, egyetemi tanári pályázatra, alkotói szabadságra, egyedi kérelmekre) elbírálása, a tudományos előmenetel megítélése, továbbá a teljesítményalapú bérezés rendszerének kidolgozása szintén kizárólagosan az </w:t>
      </w:r>
      <w:proofErr w:type="spellStart"/>
      <w:r w:rsidRPr="000A627C">
        <w:rPr>
          <w:rFonts w:ascii="Garamond" w:hAnsi="Garamond"/>
          <w:sz w:val="24"/>
        </w:rPr>
        <w:t>MTMT-ből</w:t>
      </w:r>
      <w:proofErr w:type="spellEnd"/>
      <w:r w:rsidRPr="000A627C">
        <w:rPr>
          <w:rFonts w:ascii="Garamond" w:hAnsi="Garamond"/>
          <w:sz w:val="24"/>
        </w:rPr>
        <w:t xml:space="preserve"> nyert adatok figyelembe vételével történhet.</w:t>
      </w:r>
    </w:p>
    <w:p w:rsidR="00D34A60" w:rsidRDefault="00D34A60" w:rsidP="00D34A60">
      <w:pPr>
        <w:rPr>
          <w:rFonts w:ascii="Garamond" w:hAnsi="Garamond"/>
          <w:sz w:val="24"/>
        </w:rPr>
      </w:pPr>
    </w:p>
    <w:p w:rsidR="002544BE" w:rsidRPr="00222781" w:rsidRDefault="002544BE" w:rsidP="00BF372B">
      <w:pPr>
        <w:spacing w:before="600" w:after="360"/>
        <w:jc w:val="center"/>
        <w:rPr>
          <w:rFonts w:ascii="Garamond" w:hAnsi="Garamond"/>
          <w:i/>
          <w:sz w:val="24"/>
        </w:rPr>
      </w:pPr>
      <w:bookmarkStart w:id="0" w:name="_GoBack"/>
      <w:bookmarkEnd w:id="0"/>
      <w:r w:rsidRPr="00222781">
        <w:rPr>
          <w:rFonts w:ascii="Garamond" w:hAnsi="Garamond"/>
          <w:i/>
          <w:sz w:val="24"/>
        </w:rPr>
        <w:lastRenderedPageBreak/>
        <w:t>Az MTMT működése a Karon</w:t>
      </w:r>
    </w:p>
    <w:p w:rsidR="002544BE" w:rsidRPr="00222781" w:rsidRDefault="002544BE" w:rsidP="002544BE">
      <w:pPr>
        <w:jc w:val="center"/>
        <w:rPr>
          <w:rFonts w:ascii="Garamond" w:hAnsi="Garamond"/>
          <w:b/>
          <w:sz w:val="24"/>
        </w:rPr>
      </w:pPr>
      <w:r w:rsidRPr="00222781">
        <w:rPr>
          <w:rFonts w:ascii="Garamond" w:hAnsi="Garamond"/>
          <w:b/>
          <w:sz w:val="24"/>
        </w:rPr>
        <w:t>2. §</w:t>
      </w:r>
    </w:p>
    <w:p w:rsidR="002544BE" w:rsidRPr="00222781" w:rsidRDefault="002544BE" w:rsidP="002544BE">
      <w:pPr>
        <w:numPr>
          <w:ilvl w:val="0"/>
          <w:numId w:val="6"/>
        </w:numPr>
        <w:spacing w:before="240"/>
        <w:ind w:left="567" w:hanging="425"/>
        <w:jc w:val="both"/>
        <w:rPr>
          <w:rFonts w:ascii="Garamond" w:hAnsi="Garamond"/>
          <w:sz w:val="24"/>
        </w:rPr>
      </w:pPr>
      <w:r w:rsidRPr="00222781">
        <w:rPr>
          <w:rFonts w:ascii="Garamond" w:hAnsi="Garamond"/>
          <w:sz w:val="24"/>
        </w:rPr>
        <w:t>Az MTMT adatbázisába a publikációk adatainak feltöltéséért, naprakész nyilvántartásáért és az adatok hitelességéért a művek szerzője felelős. A feltöltést a szerző személyesen, vagy az általa megbízott adatkezelő közreműködésével teheti meg.</w:t>
      </w:r>
    </w:p>
    <w:p w:rsidR="002544BE" w:rsidRPr="00222781" w:rsidRDefault="002544BE" w:rsidP="002544BE">
      <w:pPr>
        <w:numPr>
          <w:ilvl w:val="0"/>
          <w:numId w:val="6"/>
        </w:numPr>
        <w:spacing w:before="240"/>
        <w:ind w:left="567" w:hanging="425"/>
        <w:jc w:val="both"/>
        <w:rPr>
          <w:rFonts w:ascii="Garamond" w:hAnsi="Garamond"/>
          <w:sz w:val="24"/>
        </w:rPr>
      </w:pPr>
      <w:r w:rsidRPr="00222781">
        <w:rPr>
          <w:rFonts w:ascii="Garamond" w:hAnsi="Garamond"/>
          <w:sz w:val="24"/>
        </w:rPr>
        <w:t>A Kar dékánja a kari MTMT adminisztrátor javaslatára a Kar minden intézete, illetve önálló tanszéke számára kijelöl egy – lehetőleg könyvtáros – munkatársat, aki az adott intézet / tanszék adatkezelési feladatait ellátja. Az adatkezelők listája jelen utasítás mellékletét képezi, amelyet a Kar honlapján is hozzáférhetővé kell tenni.</w:t>
      </w:r>
    </w:p>
    <w:p w:rsidR="002544BE" w:rsidRPr="00222781" w:rsidRDefault="002544BE" w:rsidP="002544BE">
      <w:pPr>
        <w:numPr>
          <w:ilvl w:val="0"/>
          <w:numId w:val="6"/>
        </w:numPr>
        <w:spacing w:before="240"/>
        <w:ind w:left="567" w:hanging="425"/>
        <w:jc w:val="both"/>
        <w:rPr>
          <w:rFonts w:ascii="Garamond" w:hAnsi="Garamond"/>
          <w:sz w:val="24"/>
        </w:rPr>
      </w:pPr>
      <w:r w:rsidRPr="00222781">
        <w:rPr>
          <w:rFonts w:ascii="Garamond" w:hAnsi="Garamond"/>
          <w:sz w:val="24"/>
        </w:rPr>
        <w:t>Az adatkezelők – a kari MTMT adminisztrátor szakmai felügyelete mellett – az illetékességi körükbe tartozó intézet/tanszék 1. § (1) bekezdésben nevesített munkatársainak publikációit az adott személy megbízása alapján a 6/2012. (II.</w:t>
      </w:r>
      <w:r w:rsidR="00232D12">
        <w:rPr>
          <w:rFonts w:ascii="Garamond" w:hAnsi="Garamond"/>
          <w:sz w:val="24"/>
        </w:rPr>
        <w:t xml:space="preserve"> </w:t>
      </w:r>
      <w:r w:rsidRPr="00222781">
        <w:rPr>
          <w:rFonts w:ascii="Garamond" w:hAnsi="Garamond"/>
          <w:sz w:val="24"/>
        </w:rPr>
        <w:t xml:space="preserve">23.) rektori utasítás 7. § (2) bekezdésében foglaltak szerint rögzítik. </w:t>
      </w:r>
    </w:p>
    <w:p w:rsidR="002544BE" w:rsidRPr="00222781" w:rsidRDefault="002544BE" w:rsidP="002544BE">
      <w:pPr>
        <w:numPr>
          <w:ilvl w:val="0"/>
          <w:numId w:val="6"/>
        </w:numPr>
        <w:spacing w:before="240"/>
        <w:ind w:left="567" w:hanging="425"/>
        <w:jc w:val="both"/>
        <w:rPr>
          <w:rFonts w:ascii="Garamond" w:hAnsi="Garamond"/>
          <w:sz w:val="24"/>
        </w:rPr>
      </w:pPr>
      <w:r w:rsidRPr="00222781">
        <w:rPr>
          <w:rFonts w:ascii="Garamond" w:hAnsi="Garamond"/>
          <w:sz w:val="24"/>
        </w:rPr>
        <w:t xml:space="preserve">Az </w:t>
      </w:r>
      <w:proofErr w:type="spellStart"/>
      <w:r w:rsidRPr="00222781">
        <w:rPr>
          <w:rFonts w:ascii="Garamond" w:hAnsi="Garamond"/>
          <w:sz w:val="24"/>
        </w:rPr>
        <w:t>MTMT-be</w:t>
      </w:r>
      <w:proofErr w:type="spellEnd"/>
      <w:r w:rsidRPr="00222781">
        <w:rPr>
          <w:rFonts w:ascii="Garamond" w:hAnsi="Garamond"/>
          <w:sz w:val="24"/>
        </w:rPr>
        <w:t xml:space="preserve"> a megjelent publikációk adatait a megjelenéstől számított 30 napon belül, de legkésőbb minden év április 30-áig, illetve október 31-éig fel kell tölteni. A kari MTMT adminisztrátor és az adatkezelők segítik és ellenőrzik, hogy a feltöltés a megfelelő módon és a jelzett határidőig megtörténjen.</w:t>
      </w:r>
    </w:p>
    <w:p w:rsidR="002544BE" w:rsidRPr="00222781" w:rsidRDefault="002544BE" w:rsidP="002544BE">
      <w:pPr>
        <w:numPr>
          <w:ilvl w:val="0"/>
          <w:numId w:val="6"/>
        </w:numPr>
        <w:spacing w:before="240"/>
        <w:ind w:left="567" w:hanging="425"/>
        <w:jc w:val="both"/>
        <w:rPr>
          <w:rFonts w:ascii="Garamond" w:hAnsi="Garamond"/>
          <w:sz w:val="24"/>
        </w:rPr>
      </w:pPr>
      <w:r w:rsidRPr="00222781">
        <w:rPr>
          <w:rFonts w:ascii="Garamond" w:hAnsi="Garamond"/>
          <w:sz w:val="24"/>
        </w:rPr>
        <w:t>Hiányos feltöltöttség esetén a Kar dékánja megtagadja az illető oktató/kutató által benyújtott pályázat vagy kérelem elbírálását, és hiánypótlásra szólít fel.</w:t>
      </w:r>
    </w:p>
    <w:p w:rsidR="002544BE" w:rsidRPr="00222781" w:rsidRDefault="002544BE" w:rsidP="002544BE">
      <w:pPr>
        <w:numPr>
          <w:ilvl w:val="0"/>
          <w:numId w:val="6"/>
        </w:numPr>
        <w:spacing w:before="240"/>
        <w:ind w:left="567" w:hanging="425"/>
        <w:jc w:val="both"/>
        <w:rPr>
          <w:rFonts w:ascii="Garamond" w:hAnsi="Garamond"/>
          <w:sz w:val="24"/>
        </w:rPr>
      </w:pPr>
      <w:r w:rsidRPr="00222781">
        <w:rPr>
          <w:rFonts w:ascii="Garamond" w:hAnsi="Garamond"/>
          <w:sz w:val="24"/>
        </w:rPr>
        <w:t xml:space="preserve">Doktori képzésben publikációs kredit csak az </w:t>
      </w:r>
      <w:proofErr w:type="spellStart"/>
      <w:r w:rsidRPr="00222781">
        <w:rPr>
          <w:rFonts w:ascii="Garamond" w:hAnsi="Garamond"/>
          <w:sz w:val="24"/>
        </w:rPr>
        <w:t>MTMT-ben</w:t>
      </w:r>
      <w:proofErr w:type="spellEnd"/>
      <w:r w:rsidRPr="00222781">
        <w:rPr>
          <w:rFonts w:ascii="Garamond" w:hAnsi="Garamond"/>
          <w:sz w:val="24"/>
        </w:rPr>
        <w:t xml:space="preserve"> szereplő publikációért adható. </w:t>
      </w:r>
    </w:p>
    <w:p w:rsidR="002544BE" w:rsidRPr="00222781" w:rsidRDefault="002544BE" w:rsidP="002544BE">
      <w:pPr>
        <w:numPr>
          <w:ilvl w:val="0"/>
          <w:numId w:val="6"/>
        </w:numPr>
        <w:spacing w:before="240"/>
        <w:ind w:left="567" w:hanging="425"/>
        <w:jc w:val="both"/>
        <w:rPr>
          <w:rFonts w:ascii="Garamond" w:hAnsi="Garamond"/>
          <w:sz w:val="24"/>
        </w:rPr>
      </w:pPr>
      <w:r w:rsidRPr="00222781">
        <w:rPr>
          <w:rFonts w:ascii="Garamond" w:hAnsi="Garamond"/>
          <w:sz w:val="24"/>
        </w:rPr>
        <w:t xml:space="preserve">Doktori fokozatszerzési eljárás, illetve habilitációs eljárás indítására irányuló kérelem kizárólag az </w:t>
      </w:r>
      <w:proofErr w:type="spellStart"/>
      <w:r w:rsidRPr="00222781">
        <w:rPr>
          <w:rFonts w:ascii="Garamond" w:hAnsi="Garamond"/>
          <w:sz w:val="24"/>
        </w:rPr>
        <w:t>MTMT-ből</w:t>
      </w:r>
      <w:proofErr w:type="spellEnd"/>
      <w:r w:rsidRPr="00222781">
        <w:rPr>
          <w:rFonts w:ascii="Garamond" w:hAnsi="Garamond"/>
          <w:sz w:val="24"/>
        </w:rPr>
        <w:t xml:space="preserve"> származó publikációs lista benyújtásával indítható.</w:t>
      </w:r>
    </w:p>
    <w:p w:rsidR="002544BE" w:rsidRPr="00222781" w:rsidRDefault="002544BE" w:rsidP="002544BE">
      <w:pPr>
        <w:numPr>
          <w:ilvl w:val="0"/>
          <w:numId w:val="6"/>
        </w:numPr>
        <w:spacing w:before="240"/>
        <w:ind w:left="567" w:hanging="425"/>
        <w:jc w:val="both"/>
        <w:rPr>
          <w:rFonts w:ascii="Garamond" w:hAnsi="Garamond"/>
          <w:sz w:val="24"/>
        </w:rPr>
      </w:pPr>
      <w:r w:rsidRPr="00222781">
        <w:rPr>
          <w:rFonts w:ascii="Garamond" w:hAnsi="Garamond"/>
          <w:sz w:val="24"/>
        </w:rPr>
        <w:t>Az MTMT feltöltését megkönnyítendő, a kari MTMT adminisztrátor az adatkezelők közreműködésével rendszeresen (de legalább évente egy alkalommal) képzéseket szervez az adatbázist használók számára, melynek időpontja a kari honlapon lesz megtalálható.</w:t>
      </w:r>
    </w:p>
    <w:p w:rsidR="002544BE" w:rsidRPr="00222781" w:rsidRDefault="002544BE" w:rsidP="00BF372B">
      <w:pPr>
        <w:spacing w:before="600" w:after="360"/>
        <w:jc w:val="center"/>
        <w:rPr>
          <w:rFonts w:ascii="Garamond" w:hAnsi="Garamond"/>
          <w:i/>
          <w:sz w:val="24"/>
        </w:rPr>
      </w:pPr>
      <w:r w:rsidRPr="00222781">
        <w:rPr>
          <w:rFonts w:ascii="Garamond" w:hAnsi="Garamond"/>
          <w:i/>
          <w:sz w:val="24"/>
        </w:rPr>
        <w:t>A Stratégiai Adatbázis használata a Karon</w:t>
      </w:r>
    </w:p>
    <w:p w:rsidR="002544BE" w:rsidRPr="00222781" w:rsidRDefault="002544BE" w:rsidP="002544BE">
      <w:pPr>
        <w:jc w:val="center"/>
        <w:rPr>
          <w:rFonts w:ascii="Garamond" w:hAnsi="Garamond"/>
          <w:b/>
          <w:sz w:val="24"/>
        </w:rPr>
      </w:pPr>
      <w:r w:rsidRPr="00222781">
        <w:rPr>
          <w:rFonts w:ascii="Garamond" w:hAnsi="Garamond"/>
          <w:b/>
          <w:sz w:val="24"/>
        </w:rPr>
        <w:t>3. §</w:t>
      </w:r>
    </w:p>
    <w:p w:rsidR="002544BE" w:rsidRPr="00222781" w:rsidRDefault="002544BE" w:rsidP="002544BE">
      <w:pPr>
        <w:numPr>
          <w:ilvl w:val="0"/>
          <w:numId w:val="7"/>
        </w:numPr>
        <w:spacing w:before="240"/>
        <w:ind w:left="567" w:hanging="425"/>
        <w:jc w:val="both"/>
        <w:rPr>
          <w:rFonts w:ascii="Garamond" w:hAnsi="Garamond"/>
          <w:sz w:val="24"/>
        </w:rPr>
      </w:pPr>
      <w:r w:rsidRPr="00222781">
        <w:rPr>
          <w:rFonts w:ascii="Garamond" w:hAnsi="Garamond"/>
          <w:sz w:val="24"/>
        </w:rPr>
        <w:t>A Stratégiai Adatbázis (továbbiakban: STA) használata a Kar valamennyi oktatói-kutatói munkakört betöltő közalkalmazottjára (a továbbiakban: érintett) nézve kötelező.</w:t>
      </w:r>
    </w:p>
    <w:p w:rsidR="002544BE" w:rsidRPr="00222781" w:rsidRDefault="002544BE" w:rsidP="002544BE">
      <w:pPr>
        <w:numPr>
          <w:ilvl w:val="0"/>
          <w:numId w:val="7"/>
        </w:numPr>
        <w:spacing w:before="240"/>
        <w:ind w:left="567" w:hanging="425"/>
        <w:jc w:val="both"/>
        <w:rPr>
          <w:rFonts w:ascii="Garamond" w:hAnsi="Garamond"/>
          <w:sz w:val="24"/>
        </w:rPr>
      </w:pPr>
      <w:r w:rsidRPr="00222781">
        <w:rPr>
          <w:rFonts w:ascii="Garamond" w:hAnsi="Garamond"/>
          <w:sz w:val="24"/>
        </w:rPr>
        <w:t xml:space="preserve">Pályázati igény, illetve a Karon benyújtott mindennemű kérelem (előléptetés, alkotói szabadság, egyéb egyedi kérelmek) benyújtásakor, továbbá a teljesítményalapú bérezés rendszerének kidolgozása során a </w:t>
      </w:r>
      <w:proofErr w:type="spellStart"/>
      <w:r w:rsidRPr="00222781">
        <w:rPr>
          <w:rFonts w:ascii="Garamond" w:hAnsi="Garamond"/>
          <w:sz w:val="24"/>
        </w:rPr>
        <w:t>STA-ba</w:t>
      </w:r>
      <w:proofErr w:type="spellEnd"/>
      <w:r w:rsidRPr="00222781">
        <w:rPr>
          <w:rFonts w:ascii="Garamond" w:hAnsi="Garamond"/>
          <w:sz w:val="24"/>
        </w:rPr>
        <w:t xml:space="preserve"> feltöltött adatokat kell figyelembe venni.</w:t>
      </w:r>
    </w:p>
    <w:p w:rsidR="00BF372B" w:rsidRDefault="00BF372B">
      <w:pPr>
        <w:rPr>
          <w:rFonts w:ascii="Garamond" w:hAnsi="Garamond"/>
          <w:i/>
          <w:sz w:val="24"/>
        </w:rPr>
      </w:pPr>
      <w:r>
        <w:rPr>
          <w:rFonts w:ascii="Garamond" w:hAnsi="Garamond"/>
          <w:i/>
          <w:sz w:val="24"/>
        </w:rPr>
        <w:br w:type="page"/>
      </w:r>
    </w:p>
    <w:p w:rsidR="002544BE" w:rsidRPr="00222781" w:rsidRDefault="002544BE" w:rsidP="00BF372B">
      <w:pPr>
        <w:spacing w:before="600" w:after="360"/>
        <w:jc w:val="center"/>
        <w:rPr>
          <w:rFonts w:ascii="Garamond" w:hAnsi="Garamond"/>
          <w:i/>
          <w:sz w:val="24"/>
        </w:rPr>
      </w:pPr>
      <w:r w:rsidRPr="00222781">
        <w:rPr>
          <w:rFonts w:ascii="Garamond" w:hAnsi="Garamond"/>
          <w:i/>
          <w:sz w:val="24"/>
        </w:rPr>
        <w:lastRenderedPageBreak/>
        <w:t>A STA működése a Karon</w:t>
      </w:r>
    </w:p>
    <w:p w:rsidR="002544BE" w:rsidRPr="00222781" w:rsidRDefault="002544BE" w:rsidP="00BF372B">
      <w:pPr>
        <w:jc w:val="center"/>
        <w:rPr>
          <w:rFonts w:ascii="Garamond" w:hAnsi="Garamond"/>
          <w:b/>
          <w:sz w:val="24"/>
        </w:rPr>
      </w:pPr>
      <w:r w:rsidRPr="00222781">
        <w:rPr>
          <w:rFonts w:ascii="Garamond" w:hAnsi="Garamond"/>
          <w:b/>
          <w:sz w:val="24"/>
        </w:rPr>
        <w:t>4. §</w:t>
      </w:r>
    </w:p>
    <w:p w:rsidR="002544BE" w:rsidRPr="00222781" w:rsidRDefault="002544BE" w:rsidP="00BF372B">
      <w:pPr>
        <w:numPr>
          <w:ilvl w:val="0"/>
          <w:numId w:val="3"/>
        </w:numPr>
        <w:spacing w:before="240"/>
        <w:ind w:left="567" w:hanging="425"/>
        <w:jc w:val="both"/>
        <w:rPr>
          <w:rFonts w:ascii="Garamond" w:hAnsi="Garamond"/>
          <w:sz w:val="24"/>
        </w:rPr>
      </w:pPr>
      <w:r w:rsidRPr="00222781">
        <w:rPr>
          <w:rFonts w:ascii="Garamond" w:hAnsi="Garamond"/>
          <w:sz w:val="24"/>
        </w:rPr>
        <w:t xml:space="preserve">A </w:t>
      </w:r>
      <w:proofErr w:type="spellStart"/>
      <w:r w:rsidRPr="00222781">
        <w:rPr>
          <w:rFonts w:ascii="Garamond" w:hAnsi="Garamond"/>
          <w:sz w:val="24"/>
        </w:rPr>
        <w:t>STA-ba</w:t>
      </w:r>
      <w:proofErr w:type="spellEnd"/>
      <w:r w:rsidRPr="00222781">
        <w:rPr>
          <w:rFonts w:ascii="Garamond" w:hAnsi="Garamond"/>
          <w:sz w:val="24"/>
        </w:rPr>
        <w:t xml:space="preserve"> az adatok feltöltéséért (különös tekintettel azokra az adatokra, amelyek más egyetemi adatbázisból nem emelhetők át), azok valóságtartalmáért az érintett közalkalmazott felelős, aki évente két alkalommal – az őszi szemeszterben november 1. és 15. között, a tavaszi szemeszterben május 1. és 15. – között köteles </w:t>
      </w:r>
      <w:proofErr w:type="spellStart"/>
      <w:r w:rsidRPr="00222781">
        <w:rPr>
          <w:rFonts w:ascii="Garamond" w:hAnsi="Garamond"/>
          <w:sz w:val="24"/>
        </w:rPr>
        <w:t>validálni</w:t>
      </w:r>
      <w:proofErr w:type="spellEnd"/>
      <w:r w:rsidRPr="00222781">
        <w:rPr>
          <w:rFonts w:ascii="Garamond" w:hAnsi="Garamond"/>
          <w:sz w:val="24"/>
        </w:rPr>
        <w:t xml:space="preserve"> (jóváhagyni) a felvitt adatokat. A </w:t>
      </w:r>
      <w:proofErr w:type="spellStart"/>
      <w:r w:rsidRPr="00222781">
        <w:rPr>
          <w:rFonts w:ascii="Garamond" w:hAnsi="Garamond"/>
          <w:sz w:val="24"/>
        </w:rPr>
        <w:t>validálás</w:t>
      </w:r>
      <w:proofErr w:type="spellEnd"/>
      <w:r w:rsidRPr="00222781">
        <w:rPr>
          <w:rFonts w:ascii="Garamond" w:hAnsi="Garamond"/>
          <w:sz w:val="24"/>
        </w:rPr>
        <w:t xml:space="preserve"> (jóváhagyás) feladata más személyre nem ruházható át.</w:t>
      </w:r>
    </w:p>
    <w:p w:rsidR="002544BE" w:rsidRPr="00222781" w:rsidRDefault="002544BE" w:rsidP="00BF372B">
      <w:pPr>
        <w:numPr>
          <w:ilvl w:val="0"/>
          <w:numId w:val="3"/>
        </w:numPr>
        <w:spacing w:before="240"/>
        <w:ind w:left="567" w:hanging="425"/>
        <w:jc w:val="both"/>
        <w:rPr>
          <w:rFonts w:ascii="Garamond" w:hAnsi="Garamond"/>
          <w:sz w:val="24"/>
        </w:rPr>
      </w:pPr>
      <w:r w:rsidRPr="00222781">
        <w:rPr>
          <w:rFonts w:ascii="Garamond" w:hAnsi="Garamond"/>
          <w:sz w:val="24"/>
        </w:rPr>
        <w:t xml:space="preserve">Az adatok feltöltését az érintett közalkalmazott – írásbeli nyilatkozattétel mellett – átruházhatja a jelen utasítás 2. § (2) bekezdésében részletezett adatkezelőre (intézethez rendelt MTMT adminisztrátor). Az átruházó nyilatkozat egy példányát az adatkezelőnek is át kell adni. Az adatfeltöltés átruházása esetén az érintett közalkalmazott a feltöltendő adatokat a </w:t>
      </w:r>
      <w:proofErr w:type="spellStart"/>
      <w:r w:rsidRPr="00222781">
        <w:rPr>
          <w:rFonts w:ascii="Garamond" w:hAnsi="Garamond"/>
          <w:sz w:val="24"/>
        </w:rPr>
        <w:t>validálási</w:t>
      </w:r>
      <w:proofErr w:type="spellEnd"/>
      <w:r w:rsidRPr="00222781">
        <w:rPr>
          <w:rFonts w:ascii="Garamond" w:hAnsi="Garamond"/>
          <w:sz w:val="24"/>
        </w:rPr>
        <w:t xml:space="preserve"> időszak előtt 30 nappal köteles az adatfeltöltő munkatárs (adatkezelő) rendelkezésére bocsátani. </w:t>
      </w:r>
    </w:p>
    <w:p w:rsidR="002544BE" w:rsidRPr="00222781" w:rsidRDefault="002544BE" w:rsidP="00BF372B">
      <w:pPr>
        <w:numPr>
          <w:ilvl w:val="0"/>
          <w:numId w:val="3"/>
        </w:numPr>
        <w:spacing w:before="240"/>
        <w:ind w:left="567" w:hanging="425"/>
        <w:jc w:val="both"/>
        <w:rPr>
          <w:rFonts w:ascii="Garamond" w:hAnsi="Garamond"/>
          <w:sz w:val="24"/>
        </w:rPr>
      </w:pPr>
      <w:r w:rsidRPr="00222781">
        <w:rPr>
          <w:rFonts w:ascii="Garamond" w:hAnsi="Garamond"/>
          <w:sz w:val="24"/>
        </w:rPr>
        <w:t xml:space="preserve">A </w:t>
      </w:r>
      <w:proofErr w:type="spellStart"/>
      <w:r w:rsidRPr="00222781">
        <w:rPr>
          <w:rFonts w:ascii="Garamond" w:hAnsi="Garamond"/>
          <w:sz w:val="24"/>
        </w:rPr>
        <w:t>validálási</w:t>
      </w:r>
      <w:proofErr w:type="spellEnd"/>
      <w:r w:rsidRPr="00222781">
        <w:rPr>
          <w:rFonts w:ascii="Garamond" w:hAnsi="Garamond"/>
          <w:sz w:val="24"/>
        </w:rPr>
        <w:t xml:space="preserve"> időszak lezárulása előtt öt munkanappal a kari MTMT adminisztrátor az intézeti adatkezelők közreműködésével megvizsgálja az adott szervezeti egységhez tartozó közalkalmazottak feltöltési és </w:t>
      </w:r>
      <w:proofErr w:type="spellStart"/>
      <w:r w:rsidRPr="00222781">
        <w:rPr>
          <w:rFonts w:ascii="Garamond" w:hAnsi="Garamond"/>
          <w:sz w:val="24"/>
        </w:rPr>
        <w:t>validálási</w:t>
      </w:r>
      <w:proofErr w:type="spellEnd"/>
      <w:r w:rsidRPr="00222781">
        <w:rPr>
          <w:rFonts w:ascii="Garamond" w:hAnsi="Garamond"/>
          <w:sz w:val="24"/>
        </w:rPr>
        <w:t xml:space="preserve"> helyzetét, és szükség esetén felhívja az érintett </w:t>
      </w:r>
      <w:proofErr w:type="gramStart"/>
      <w:r w:rsidRPr="00222781">
        <w:rPr>
          <w:rFonts w:ascii="Garamond" w:hAnsi="Garamond"/>
          <w:sz w:val="24"/>
        </w:rPr>
        <w:t>közalkalmazott(</w:t>
      </w:r>
      <w:proofErr w:type="spellStart"/>
      <w:proofErr w:type="gramEnd"/>
      <w:r w:rsidRPr="00222781">
        <w:rPr>
          <w:rFonts w:ascii="Garamond" w:hAnsi="Garamond"/>
          <w:sz w:val="24"/>
        </w:rPr>
        <w:t>ak</w:t>
      </w:r>
      <w:proofErr w:type="spellEnd"/>
      <w:r w:rsidRPr="00222781">
        <w:rPr>
          <w:rFonts w:ascii="Garamond" w:hAnsi="Garamond"/>
          <w:sz w:val="24"/>
        </w:rPr>
        <w:t>)</w:t>
      </w:r>
      <w:proofErr w:type="spellStart"/>
      <w:r w:rsidRPr="00222781">
        <w:rPr>
          <w:rFonts w:ascii="Garamond" w:hAnsi="Garamond"/>
          <w:sz w:val="24"/>
        </w:rPr>
        <w:t>at</w:t>
      </w:r>
      <w:proofErr w:type="spellEnd"/>
      <w:r w:rsidRPr="00222781">
        <w:rPr>
          <w:rFonts w:ascii="Garamond" w:hAnsi="Garamond"/>
          <w:sz w:val="24"/>
        </w:rPr>
        <w:t xml:space="preserve"> a hiánypótlásra.</w:t>
      </w:r>
    </w:p>
    <w:p w:rsidR="002544BE" w:rsidRPr="00222781" w:rsidRDefault="002544BE" w:rsidP="00BF372B">
      <w:pPr>
        <w:numPr>
          <w:ilvl w:val="0"/>
          <w:numId w:val="3"/>
        </w:numPr>
        <w:spacing w:before="240"/>
        <w:ind w:left="567" w:hanging="425"/>
        <w:jc w:val="both"/>
        <w:rPr>
          <w:rFonts w:ascii="Garamond" w:hAnsi="Garamond"/>
          <w:sz w:val="24"/>
        </w:rPr>
      </w:pPr>
      <w:r w:rsidRPr="00222781">
        <w:rPr>
          <w:rFonts w:ascii="Garamond" w:hAnsi="Garamond"/>
          <w:sz w:val="24"/>
        </w:rPr>
        <w:t xml:space="preserve">Hiányos feltöltöttség, vagy a </w:t>
      </w:r>
      <w:proofErr w:type="spellStart"/>
      <w:r w:rsidRPr="00222781">
        <w:rPr>
          <w:rFonts w:ascii="Garamond" w:hAnsi="Garamond"/>
          <w:sz w:val="24"/>
        </w:rPr>
        <w:t>validálás</w:t>
      </w:r>
      <w:proofErr w:type="spellEnd"/>
      <w:r w:rsidRPr="00222781">
        <w:rPr>
          <w:rFonts w:ascii="Garamond" w:hAnsi="Garamond"/>
          <w:sz w:val="24"/>
        </w:rPr>
        <w:t xml:space="preserve"> elmaradása esetén a Kar dékánja megtagadja az illető közalkalmazott által benyújtott pályázat vagy kérelem elbírálását. </w:t>
      </w:r>
    </w:p>
    <w:p w:rsidR="002544BE" w:rsidRPr="00222781" w:rsidRDefault="002544BE" w:rsidP="00BF372B">
      <w:pPr>
        <w:spacing w:before="360"/>
        <w:jc w:val="center"/>
        <w:rPr>
          <w:rFonts w:ascii="Garamond" w:hAnsi="Garamond"/>
          <w:b/>
          <w:sz w:val="24"/>
        </w:rPr>
      </w:pPr>
      <w:r w:rsidRPr="00222781">
        <w:rPr>
          <w:rFonts w:ascii="Garamond" w:hAnsi="Garamond"/>
          <w:b/>
          <w:sz w:val="24"/>
        </w:rPr>
        <w:t>5. §</w:t>
      </w:r>
    </w:p>
    <w:p w:rsidR="002544BE" w:rsidRPr="00C771E8" w:rsidRDefault="002544BE" w:rsidP="009646AD">
      <w:pPr>
        <w:numPr>
          <w:ilvl w:val="0"/>
          <w:numId w:val="4"/>
        </w:numPr>
        <w:spacing w:before="240"/>
        <w:ind w:left="567" w:hanging="425"/>
        <w:jc w:val="both"/>
        <w:rPr>
          <w:rFonts w:ascii="Garamond" w:hAnsi="Garamond"/>
          <w:sz w:val="24"/>
        </w:rPr>
      </w:pPr>
      <w:r w:rsidRPr="00C771E8">
        <w:rPr>
          <w:rFonts w:ascii="Garamond" w:hAnsi="Garamond"/>
          <w:sz w:val="24"/>
        </w:rPr>
        <w:t>Jelen utasít</w:t>
      </w:r>
      <w:r w:rsidR="00D34A60">
        <w:rPr>
          <w:rFonts w:ascii="Garamond" w:hAnsi="Garamond"/>
          <w:sz w:val="24"/>
        </w:rPr>
        <w:t>ás 2018. április 1-én</w:t>
      </w:r>
      <w:r w:rsidRPr="00C771E8">
        <w:rPr>
          <w:rFonts w:ascii="Garamond" w:hAnsi="Garamond"/>
          <w:sz w:val="24"/>
        </w:rPr>
        <w:t xml:space="preserve"> lép hatályba.</w:t>
      </w:r>
    </w:p>
    <w:p w:rsidR="002544BE" w:rsidRPr="00222781" w:rsidRDefault="002544BE" w:rsidP="009646AD">
      <w:pPr>
        <w:numPr>
          <w:ilvl w:val="0"/>
          <w:numId w:val="4"/>
        </w:numPr>
        <w:spacing w:before="240"/>
        <w:ind w:left="567" w:hanging="425"/>
        <w:jc w:val="both"/>
        <w:rPr>
          <w:rFonts w:ascii="Garamond" w:hAnsi="Garamond"/>
          <w:sz w:val="24"/>
        </w:rPr>
      </w:pPr>
      <w:r w:rsidRPr="00222781">
        <w:rPr>
          <w:rFonts w:ascii="Garamond" w:hAnsi="Garamond"/>
          <w:sz w:val="24"/>
        </w:rPr>
        <w:t xml:space="preserve">A Kar valamennyi oktatói-kutatói munkakört betöltő közalkalmazottjának munkaköri leírását jelen utasítás hatályba lépése után 30 napon belül úgy kell módosítani, hogy annak hangsúlyos elemét képezze </w:t>
      </w:r>
      <w:r w:rsidR="00CF3464">
        <w:rPr>
          <w:rFonts w:ascii="Garamond" w:hAnsi="Garamond"/>
          <w:sz w:val="24"/>
        </w:rPr>
        <w:t xml:space="preserve">az </w:t>
      </w:r>
      <w:r w:rsidRPr="00222781">
        <w:rPr>
          <w:rFonts w:ascii="Garamond" w:hAnsi="Garamond"/>
          <w:sz w:val="24"/>
        </w:rPr>
        <w:t xml:space="preserve">MTMT és a STA feltöltésének kötelező jellege. </w:t>
      </w:r>
    </w:p>
    <w:p w:rsidR="002544BE" w:rsidRPr="00222781" w:rsidRDefault="002544BE" w:rsidP="009646AD">
      <w:pPr>
        <w:numPr>
          <w:ilvl w:val="0"/>
          <w:numId w:val="4"/>
        </w:numPr>
        <w:spacing w:before="240"/>
        <w:ind w:left="567" w:hanging="425"/>
        <w:jc w:val="both"/>
        <w:rPr>
          <w:rFonts w:ascii="Garamond" w:hAnsi="Garamond"/>
          <w:sz w:val="24"/>
        </w:rPr>
      </w:pPr>
      <w:r w:rsidRPr="00222781">
        <w:rPr>
          <w:rFonts w:ascii="Garamond" w:hAnsi="Garamond"/>
          <w:sz w:val="24"/>
        </w:rPr>
        <w:t xml:space="preserve">Jelen utasítás hatályba lépése után a Karon valamennyi oktatói-kutatói munkakört betöltő, újonnan belépő közalkalmazottjának munkaköri leírását úgy kell megalkotni, hogy hangsúlyos elemét képezze </w:t>
      </w:r>
      <w:r w:rsidR="00CF3464">
        <w:rPr>
          <w:rFonts w:ascii="Garamond" w:hAnsi="Garamond"/>
          <w:sz w:val="24"/>
        </w:rPr>
        <w:t xml:space="preserve">az </w:t>
      </w:r>
      <w:r w:rsidRPr="00222781">
        <w:rPr>
          <w:rFonts w:ascii="Garamond" w:hAnsi="Garamond"/>
          <w:sz w:val="24"/>
        </w:rPr>
        <w:t>MTMT és a STA feltöltésének kötelező jellege.</w:t>
      </w:r>
    </w:p>
    <w:p w:rsidR="002544BE" w:rsidRPr="00222781" w:rsidRDefault="002544BE" w:rsidP="009646AD">
      <w:pPr>
        <w:spacing w:before="600"/>
        <w:jc w:val="both"/>
        <w:rPr>
          <w:rFonts w:ascii="Garamond" w:hAnsi="Garamond"/>
          <w:sz w:val="24"/>
        </w:rPr>
      </w:pPr>
      <w:r w:rsidRPr="00222781">
        <w:rPr>
          <w:rFonts w:ascii="Garamond" w:hAnsi="Garamond"/>
          <w:sz w:val="24"/>
        </w:rPr>
        <w:t xml:space="preserve">Budapest, 2018. március </w:t>
      </w:r>
      <w:r w:rsidR="00D34A60">
        <w:rPr>
          <w:rFonts w:ascii="Garamond" w:hAnsi="Garamond"/>
          <w:sz w:val="24"/>
        </w:rPr>
        <w:t>28.</w:t>
      </w:r>
    </w:p>
    <w:p w:rsidR="00222781" w:rsidRPr="00222781" w:rsidRDefault="00222781" w:rsidP="00222781">
      <w:pPr>
        <w:spacing w:before="480"/>
        <w:ind w:left="5670"/>
        <w:jc w:val="center"/>
        <w:rPr>
          <w:rFonts w:ascii="Garamond" w:hAnsi="Garamond"/>
          <w:sz w:val="24"/>
        </w:rPr>
      </w:pPr>
      <w:r w:rsidRPr="00222781">
        <w:rPr>
          <w:rFonts w:ascii="Garamond" w:hAnsi="Garamond"/>
          <w:sz w:val="24"/>
        </w:rPr>
        <w:t>Dr. Sonkoly Gábor</w:t>
      </w:r>
      <w:r w:rsidR="00C771E8">
        <w:rPr>
          <w:rFonts w:ascii="Garamond" w:hAnsi="Garamond"/>
          <w:sz w:val="24"/>
        </w:rPr>
        <w:t xml:space="preserve"> s.k.</w:t>
      </w:r>
    </w:p>
    <w:p w:rsidR="00222781" w:rsidRPr="00222781" w:rsidRDefault="00222781" w:rsidP="00222781">
      <w:pPr>
        <w:ind w:left="5670"/>
        <w:jc w:val="center"/>
        <w:rPr>
          <w:rFonts w:ascii="Garamond" w:hAnsi="Garamond"/>
          <w:sz w:val="24"/>
        </w:rPr>
      </w:pPr>
      <w:proofErr w:type="gramStart"/>
      <w:r w:rsidRPr="00222781">
        <w:rPr>
          <w:rFonts w:ascii="Garamond" w:hAnsi="Garamond"/>
          <w:sz w:val="24"/>
        </w:rPr>
        <w:t>dékán</w:t>
      </w:r>
      <w:proofErr w:type="gramEnd"/>
    </w:p>
    <w:p w:rsidR="002544BE" w:rsidRPr="00222781" w:rsidRDefault="00222781" w:rsidP="00863126">
      <w:pPr>
        <w:spacing w:before="1560" w:after="120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Melléklet:</w:t>
      </w:r>
    </w:p>
    <w:p w:rsidR="002544BE" w:rsidRPr="00222781" w:rsidRDefault="002544BE" w:rsidP="002544BE">
      <w:pPr>
        <w:jc w:val="both"/>
        <w:rPr>
          <w:rFonts w:ascii="Garamond" w:hAnsi="Garamond"/>
          <w:sz w:val="24"/>
        </w:rPr>
      </w:pPr>
      <w:r w:rsidRPr="00222781">
        <w:rPr>
          <w:rFonts w:ascii="Garamond" w:hAnsi="Garamond"/>
          <w:sz w:val="24"/>
        </w:rPr>
        <w:t>Intézeti adatkezelő munkatársak neve, elérhetősége (email-cím, telefonmellék)</w:t>
      </w:r>
    </w:p>
    <w:sectPr w:rsidR="002544BE" w:rsidRPr="00222781" w:rsidSect="00232D12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09" w:footer="709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4712" w:rsidRDefault="00EF4712">
      <w:r>
        <w:separator/>
      </w:r>
    </w:p>
  </w:endnote>
  <w:endnote w:type="continuationSeparator" w:id="0">
    <w:p w:rsidR="00EF4712" w:rsidRDefault="00EF4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6879521"/>
      <w:docPartObj>
        <w:docPartGallery w:val="Page Numbers (Bottom of Page)"/>
        <w:docPartUnique/>
      </w:docPartObj>
    </w:sdtPr>
    <w:sdtEndPr>
      <w:rPr>
        <w:rFonts w:ascii="Garamond" w:hAnsi="Garamond"/>
      </w:rPr>
    </w:sdtEndPr>
    <w:sdtContent>
      <w:p w:rsidR="00232D12" w:rsidRPr="00664BFF" w:rsidRDefault="00232D12">
        <w:pPr>
          <w:pStyle w:val="llb"/>
          <w:jc w:val="center"/>
          <w:rPr>
            <w:rFonts w:ascii="Garamond" w:hAnsi="Garamond"/>
          </w:rPr>
        </w:pPr>
        <w:r w:rsidRPr="00664BFF">
          <w:rPr>
            <w:rFonts w:ascii="Garamond" w:hAnsi="Garamond"/>
          </w:rPr>
          <w:fldChar w:fldCharType="begin"/>
        </w:r>
        <w:r w:rsidRPr="00664BFF">
          <w:rPr>
            <w:rFonts w:ascii="Garamond" w:hAnsi="Garamond"/>
          </w:rPr>
          <w:instrText>PAGE   \* MERGEFORMAT</w:instrText>
        </w:r>
        <w:r w:rsidRPr="00664BFF">
          <w:rPr>
            <w:rFonts w:ascii="Garamond" w:hAnsi="Garamond"/>
          </w:rPr>
          <w:fldChar w:fldCharType="separate"/>
        </w:r>
        <w:r w:rsidR="00D34A60">
          <w:rPr>
            <w:rFonts w:ascii="Garamond" w:hAnsi="Garamond"/>
            <w:noProof/>
          </w:rPr>
          <w:t>2</w:t>
        </w:r>
        <w:r w:rsidRPr="00664BFF">
          <w:rPr>
            <w:rFonts w:ascii="Garamond" w:hAnsi="Garamond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3B91" w:rsidRDefault="00B23B91" w:rsidP="00E625F9">
    <w:pPr>
      <w:pStyle w:val="llb"/>
      <w:tabs>
        <w:tab w:val="clear" w:pos="4536"/>
        <w:tab w:val="clear" w:pos="9072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4712" w:rsidRDefault="00EF4712">
      <w:r>
        <w:separator/>
      </w:r>
    </w:p>
  </w:footnote>
  <w:footnote w:type="continuationSeparator" w:id="0">
    <w:p w:rsidR="00EF4712" w:rsidRDefault="00EF47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3EC" w:rsidRPr="00E625F9" w:rsidRDefault="001763EC" w:rsidP="00E625F9">
    <w:pPr>
      <w:pStyle w:val="lfej"/>
      <w:tabs>
        <w:tab w:val="clear" w:pos="4536"/>
        <w:tab w:val="clear" w:pos="9072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bottom w:val="single" w:sz="4" w:space="0" w:color="auto"/>
      </w:tblBorders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4197"/>
      <w:gridCol w:w="1928"/>
      <w:gridCol w:w="4196"/>
    </w:tblGrid>
    <w:tr w:rsidR="00E625F9" w:rsidRPr="00B721AC" w:rsidTr="009D3CEE">
      <w:trPr>
        <w:jc w:val="center"/>
      </w:trPr>
      <w:tc>
        <w:tcPr>
          <w:tcW w:w="4197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E625F9" w:rsidRPr="008046DD" w:rsidRDefault="00E625F9" w:rsidP="009D3CEE">
          <w:pPr>
            <w:pStyle w:val="lfej"/>
            <w:tabs>
              <w:tab w:val="clear" w:pos="4536"/>
              <w:tab w:val="clear" w:pos="9072"/>
              <w:tab w:val="right" w:pos="9639"/>
            </w:tabs>
            <w:rPr>
              <w:rFonts w:ascii="Garamond" w:hAnsi="Garamond"/>
              <w:b/>
              <w:bCs/>
              <w:sz w:val="22"/>
              <w:szCs w:val="22"/>
            </w:rPr>
          </w:pPr>
          <w:r w:rsidRPr="008046DD">
            <w:rPr>
              <w:rFonts w:ascii="Garamond" w:hAnsi="Garamond"/>
              <w:b/>
              <w:bCs/>
              <w:smallCaps/>
              <w:sz w:val="22"/>
              <w:szCs w:val="22"/>
            </w:rPr>
            <w:t>Eötvös Loránd Tudományegyetem</w:t>
          </w:r>
        </w:p>
        <w:p w:rsidR="00E625F9" w:rsidRPr="008046DD" w:rsidRDefault="00E625F9" w:rsidP="009D3CEE">
          <w:pPr>
            <w:pStyle w:val="lfej"/>
            <w:tabs>
              <w:tab w:val="clear" w:pos="4536"/>
              <w:tab w:val="clear" w:pos="9072"/>
              <w:tab w:val="right" w:pos="9639"/>
            </w:tabs>
            <w:rPr>
              <w:rFonts w:ascii="Garamond" w:hAnsi="Garamond"/>
              <w:b/>
              <w:bCs/>
              <w:sz w:val="22"/>
              <w:szCs w:val="22"/>
            </w:rPr>
          </w:pPr>
          <w:r w:rsidRPr="008046DD">
            <w:rPr>
              <w:rFonts w:ascii="Garamond" w:hAnsi="Garamond"/>
              <w:b/>
              <w:bCs/>
              <w:sz w:val="22"/>
              <w:szCs w:val="22"/>
            </w:rPr>
            <w:t>Bölcsészettudományi Kar</w:t>
          </w:r>
        </w:p>
        <w:p w:rsidR="00E625F9" w:rsidRPr="00F315FB" w:rsidRDefault="00E625F9" w:rsidP="009D3CEE">
          <w:pPr>
            <w:pStyle w:val="lfej"/>
            <w:tabs>
              <w:tab w:val="clear" w:pos="4536"/>
              <w:tab w:val="clear" w:pos="9072"/>
              <w:tab w:val="right" w:pos="9639"/>
            </w:tabs>
            <w:spacing w:before="180" w:after="180"/>
            <w:rPr>
              <w:rFonts w:ascii="Garamond" w:hAnsi="Garamond"/>
              <w:smallCaps/>
              <w:szCs w:val="26"/>
            </w:rPr>
          </w:pPr>
          <w:r>
            <w:rPr>
              <w:rFonts w:ascii="Garamond" w:hAnsi="Garamond"/>
              <w:b/>
              <w:bCs/>
              <w:smallCaps/>
              <w:szCs w:val="26"/>
            </w:rPr>
            <w:t>D</w:t>
          </w:r>
          <w:r w:rsidRPr="00F315FB">
            <w:rPr>
              <w:rFonts w:ascii="Garamond" w:hAnsi="Garamond"/>
              <w:b/>
              <w:bCs/>
              <w:smallCaps/>
              <w:szCs w:val="26"/>
            </w:rPr>
            <w:t>ékán</w:t>
          </w:r>
        </w:p>
        <w:p w:rsidR="00E625F9" w:rsidRPr="008046DD" w:rsidRDefault="00E625F9" w:rsidP="009D3CEE">
          <w:pPr>
            <w:pStyle w:val="lfej"/>
            <w:tabs>
              <w:tab w:val="clear" w:pos="4536"/>
              <w:tab w:val="clear" w:pos="9072"/>
              <w:tab w:val="right" w:pos="9639"/>
            </w:tabs>
            <w:rPr>
              <w:rFonts w:ascii="Garamond" w:hAnsi="Garamond"/>
              <w:sz w:val="20"/>
            </w:rPr>
          </w:pPr>
          <w:r w:rsidRPr="008046DD">
            <w:rPr>
              <w:rFonts w:ascii="Garamond" w:hAnsi="Garamond"/>
              <w:sz w:val="20"/>
            </w:rPr>
            <w:t>1088 Budapest, Múzeum krt. 4/A</w:t>
          </w:r>
        </w:p>
        <w:p w:rsidR="00E625F9" w:rsidRPr="008046DD" w:rsidRDefault="00E625F9" w:rsidP="009D3CEE">
          <w:pPr>
            <w:pStyle w:val="lfej"/>
            <w:tabs>
              <w:tab w:val="clear" w:pos="4536"/>
              <w:tab w:val="clear" w:pos="9072"/>
              <w:tab w:val="right" w:pos="9639"/>
            </w:tabs>
            <w:rPr>
              <w:rFonts w:ascii="Garamond" w:hAnsi="Garamond"/>
              <w:sz w:val="20"/>
            </w:rPr>
          </w:pPr>
          <w:r w:rsidRPr="008046DD">
            <w:rPr>
              <w:rFonts w:ascii="Garamond" w:hAnsi="Garamond"/>
              <w:sz w:val="20"/>
            </w:rPr>
            <w:t>Tel</w:t>
          </w:r>
          <w:proofErr w:type="gramStart"/>
          <w:r w:rsidRPr="008046DD">
            <w:rPr>
              <w:rFonts w:ascii="Garamond" w:hAnsi="Garamond"/>
              <w:sz w:val="20"/>
            </w:rPr>
            <w:t>.:</w:t>
          </w:r>
          <w:proofErr w:type="gramEnd"/>
          <w:r w:rsidRPr="008046DD">
            <w:rPr>
              <w:rFonts w:ascii="Garamond" w:hAnsi="Garamond"/>
              <w:sz w:val="20"/>
            </w:rPr>
            <w:t xml:space="preserve"> (36-1) 485-5251, Fax: (36-1) 485-5240</w:t>
          </w:r>
        </w:p>
        <w:p w:rsidR="00E625F9" w:rsidRPr="00B721AC" w:rsidRDefault="00E625F9" w:rsidP="009D3CEE">
          <w:pPr>
            <w:pStyle w:val="lfej"/>
            <w:tabs>
              <w:tab w:val="clear" w:pos="4536"/>
              <w:tab w:val="clear" w:pos="9072"/>
              <w:tab w:val="right" w:pos="9639"/>
            </w:tabs>
            <w:spacing w:after="60"/>
            <w:rPr>
              <w:rFonts w:ascii="Garamond" w:hAnsi="Garamond"/>
              <w:b/>
              <w:bCs/>
              <w:smallCaps/>
              <w:sz w:val="24"/>
            </w:rPr>
          </w:pPr>
          <w:r w:rsidRPr="008046DD">
            <w:rPr>
              <w:rFonts w:ascii="Garamond" w:hAnsi="Garamond"/>
              <w:sz w:val="20"/>
            </w:rPr>
            <w:t xml:space="preserve">Email: </w:t>
          </w:r>
          <w:r>
            <w:rPr>
              <w:rFonts w:ascii="Garamond" w:hAnsi="Garamond"/>
              <w:sz w:val="20"/>
            </w:rPr>
            <w:t>dekan@btk.elte.hu</w:t>
          </w:r>
        </w:p>
      </w:tc>
      <w:tc>
        <w:tcPr>
          <w:tcW w:w="1928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E625F9" w:rsidRPr="00B721AC" w:rsidRDefault="00E625F9" w:rsidP="009D3CEE">
          <w:pPr>
            <w:pStyle w:val="lfej"/>
            <w:tabs>
              <w:tab w:val="clear" w:pos="4536"/>
              <w:tab w:val="clear" w:pos="9072"/>
              <w:tab w:val="right" w:pos="9639"/>
            </w:tabs>
            <w:jc w:val="center"/>
            <w:rPr>
              <w:rFonts w:ascii="Garamond" w:hAnsi="Garamond"/>
              <w:b/>
              <w:bCs/>
              <w:smallCaps/>
              <w:sz w:val="24"/>
            </w:rPr>
          </w:pPr>
          <w:r>
            <w:rPr>
              <w:rFonts w:ascii="Garamond" w:hAnsi="Garamond"/>
              <w:noProof/>
            </w:rPr>
            <w:drawing>
              <wp:inline distT="0" distB="0" distL="0" distR="0" wp14:anchorId="0AD0FDA9" wp14:editId="0E9FE442">
                <wp:extent cx="1133475" cy="1133475"/>
                <wp:effectExtent l="0" t="0" r="9525" b="9525"/>
                <wp:docPr id="2" name="Kép 2" descr="cimer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imer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1133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96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E625F9" w:rsidRPr="008046DD" w:rsidRDefault="00E625F9" w:rsidP="009D3CEE">
          <w:pPr>
            <w:pStyle w:val="lfej"/>
            <w:tabs>
              <w:tab w:val="clear" w:pos="4536"/>
              <w:tab w:val="clear" w:pos="9072"/>
              <w:tab w:val="right" w:pos="9639"/>
            </w:tabs>
            <w:jc w:val="right"/>
            <w:rPr>
              <w:rFonts w:ascii="Garamond" w:hAnsi="Garamond"/>
              <w:b/>
              <w:bCs/>
              <w:smallCaps/>
              <w:sz w:val="22"/>
              <w:szCs w:val="22"/>
            </w:rPr>
          </w:pPr>
          <w:r w:rsidRPr="008046DD">
            <w:rPr>
              <w:rFonts w:ascii="Garamond" w:hAnsi="Garamond"/>
              <w:b/>
              <w:bCs/>
              <w:smallCaps/>
              <w:sz w:val="22"/>
              <w:szCs w:val="22"/>
            </w:rPr>
            <w:t>Eötvös Loránd University</w:t>
          </w:r>
        </w:p>
        <w:p w:rsidR="00E625F9" w:rsidRPr="008046DD" w:rsidRDefault="00E625F9" w:rsidP="009D3CEE">
          <w:pPr>
            <w:pStyle w:val="lfej"/>
            <w:tabs>
              <w:tab w:val="clear" w:pos="4536"/>
              <w:tab w:val="clear" w:pos="9072"/>
              <w:tab w:val="right" w:pos="9639"/>
            </w:tabs>
            <w:jc w:val="right"/>
            <w:rPr>
              <w:rFonts w:ascii="Garamond" w:hAnsi="Garamond"/>
              <w:sz w:val="22"/>
              <w:szCs w:val="22"/>
            </w:rPr>
          </w:pPr>
          <w:proofErr w:type="spellStart"/>
          <w:r w:rsidRPr="008046DD">
            <w:rPr>
              <w:rFonts w:ascii="Garamond" w:hAnsi="Garamond"/>
              <w:b/>
              <w:bCs/>
              <w:sz w:val="22"/>
              <w:szCs w:val="22"/>
            </w:rPr>
            <w:t>Faculty</w:t>
          </w:r>
          <w:proofErr w:type="spellEnd"/>
          <w:r w:rsidRPr="008046DD">
            <w:rPr>
              <w:rFonts w:ascii="Garamond" w:hAnsi="Garamond"/>
              <w:b/>
              <w:bCs/>
              <w:sz w:val="22"/>
              <w:szCs w:val="22"/>
            </w:rPr>
            <w:t xml:space="preserve"> of </w:t>
          </w:r>
          <w:proofErr w:type="spellStart"/>
          <w:r w:rsidRPr="008046DD">
            <w:rPr>
              <w:rFonts w:ascii="Garamond" w:hAnsi="Garamond"/>
              <w:b/>
              <w:bCs/>
              <w:sz w:val="22"/>
              <w:szCs w:val="22"/>
            </w:rPr>
            <w:t>Humanities</w:t>
          </w:r>
          <w:proofErr w:type="spellEnd"/>
        </w:p>
        <w:p w:rsidR="00E625F9" w:rsidRDefault="00E625F9" w:rsidP="009D3CEE">
          <w:pPr>
            <w:pStyle w:val="lfej"/>
            <w:tabs>
              <w:tab w:val="clear" w:pos="4536"/>
              <w:tab w:val="clear" w:pos="9072"/>
              <w:tab w:val="right" w:pos="9639"/>
            </w:tabs>
            <w:spacing w:before="180" w:after="180"/>
            <w:jc w:val="right"/>
            <w:rPr>
              <w:rFonts w:ascii="Garamond" w:hAnsi="Garamond"/>
              <w:b/>
              <w:bCs/>
              <w:smallCaps/>
              <w:szCs w:val="26"/>
            </w:rPr>
          </w:pPr>
          <w:proofErr w:type="spellStart"/>
          <w:r>
            <w:rPr>
              <w:rFonts w:ascii="Garamond" w:hAnsi="Garamond"/>
              <w:b/>
              <w:bCs/>
              <w:smallCaps/>
              <w:szCs w:val="26"/>
            </w:rPr>
            <w:t>D</w:t>
          </w:r>
          <w:r w:rsidRPr="00F315FB">
            <w:rPr>
              <w:rFonts w:ascii="Garamond" w:hAnsi="Garamond"/>
              <w:b/>
              <w:bCs/>
              <w:smallCaps/>
              <w:szCs w:val="26"/>
            </w:rPr>
            <w:t>ean</w:t>
          </w:r>
          <w:proofErr w:type="spellEnd"/>
        </w:p>
        <w:p w:rsidR="00E625F9" w:rsidRPr="008046DD" w:rsidRDefault="00E625F9" w:rsidP="009D3CEE">
          <w:pPr>
            <w:pStyle w:val="lfej"/>
            <w:tabs>
              <w:tab w:val="clear" w:pos="4536"/>
              <w:tab w:val="clear" w:pos="9072"/>
              <w:tab w:val="right" w:pos="9639"/>
            </w:tabs>
            <w:jc w:val="right"/>
            <w:rPr>
              <w:rFonts w:ascii="Garamond" w:hAnsi="Garamond"/>
              <w:sz w:val="20"/>
              <w:szCs w:val="22"/>
            </w:rPr>
          </w:pPr>
          <w:r w:rsidRPr="008046DD">
            <w:rPr>
              <w:rFonts w:ascii="Garamond" w:hAnsi="Garamond"/>
              <w:sz w:val="20"/>
              <w:szCs w:val="22"/>
            </w:rPr>
            <w:t>H-1088 Budapest, Múzeum krt. 4/A</w:t>
          </w:r>
        </w:p>
        <w:p w:rsidR="00E625F9" w:rsidRPr="008046DD" w:rsidRDefault="00E625F9" w:rsidP="009D3CEE">
          <w:pPr>
            <w:pStyle w:val="lfej"/>
            <w:tabs>
              <w:tab w:val="clear" w:pos="4536"/>
              <w:tab w:val="clear" w:pos="9072"/>
              <w:tab w:val="right" w:pos="9639"/>
            </w:tabs>
            <w:jc w:val="right"/>
            <w:rPr>
              <w:rFonts w:ascii="Garamond" w:hAnsi="Garamond"/>
              <w:b/>
              <w:bCs/>
              <w:smallCaps/>
              <w:sz w:val="20"/>
              <w:szCs w:val="22"/>
            </w:rPr>
          </w:pPr>
          <w:proofErr w:type="spellStart"/>
          <w:r w:rsidRPr="008046DD">
            <w:rPr>
              <w:rFonts w:ascii="Garamond" w:hAnsi="Garamond"/>
              <w:sz w:val="20"/>
              <w:szCs w:val="22"/>
            </w:rPr>
            <w:t>Phone</w:t>
          </w:r>
          <w:proofErr w:type="spellEnd"/>
          <w:r w:rsidRPr="008046DD">
            <w:rPr>
              <w:rFonts w:ascii="Garamond" w:hAnsi="Garamond"/>
              <w:sz w:val="20"/>
              <w:szCs w:val="22"/>
            </w:rPr>
            <w:t>: (36-1) 485-5251, Fax: (36-1) 485-5240</w:t>
          </w:r>
        </w:p>
        <w:p w:rsidR="00E625F9" w:rsidRPr="00B721AC" w:rsidRDefault="00E625F9" w:rsidP="009D3CEE">
          <w:pPr>
            <w:pStyle w:val="lfej"/>
            <w:tabs>
              <w:tab w:val="clear" w:pos="4536"/>
              <w:tab w:val="clear" w:pos="9072"/>
              <w:tab w:val="right" w:pos="9639"/>
            </w:tabs>
            <w:jc w:val="right"/>
            <w:rPr>
              <w:rFonts w:ascii="Garamond" w:hAnsi="Garamond"/>
              <w:b/>
              <w:bCs/>
              <w:smallCaps/>
              <w:sz w:val="24"/>
            </w:rPr>
          </w:pPr>
          <w:r w:rsidRPr="008046DD">
            <w:rPr>
              <w:rFonts w:ascii="Garamond" w:hAnsi="Garamond"/>
              <w:sz w:val="20"/>
              <w:szCs w:val="22"/>
            </w:rPr>
            <w:t xml:space="preserve">E-mail: </w:t>
          </w:r>
          <w:r>
            <w:rPr>
              <w:rFonts w:ascii="Garamond" w:hAnsi="Garamond"/>
              <w:sz w:val="20"/>
              <w:szCs w:val="22"/>
            </w:rPr>
            <w:t>dekan</w:t>
          </w:r>
          <w:r w:rsidRPr="008046DD">
            <w:rPr>
              <w:rFonts w:ascii="Garamond" w:hAnsi="Garamond"/>
              <w:sz w:val="20"/>
              <w:szCs w:val="22"/>
            </w:rPr>
            <w:t>@</w:t>
          </w:r>
          <w:r>
            <w:rPr>
              <w:rFonts w:ascii="Garamond" w:hAnsi="Garamond"/>
              <w:sz w:val="20"/>
              <w:szCs w:val="22"/>
            </w:rPr>
            <w:t>btk</w:t>
          </w:r>
          <w:r w:rsidRPr="008046DD">
            <w:rPr>
              <w:rFonts w:ascii="Garamond" w:hAnsi="Garamond"/>
              <w:sz w:val="20"/>
              <w:szCs w:val="22"/>
            </w:rPr>
            <w:t>.elte.hu</w:t>
          </w:r>
        </w:p>
      </w:tc>
    </w:tr>
  </w:tbl>
  <w:p w:rsidR="00E625F9" w:rsidRPr="008046DD" w:rsidRDefault="00E625F9" w:rsidP="00E625F9">
    <w:pPr>
      <w:pStyle w:val="lfej"/>
      <w:tabs>
        <w:tab w:val="clear" w:pos="4536"/>
        <w:tab w:val="clear" w:pos="9072"/>
      </w:tabs>
      <w:rPr>
        <w:rFonts w:ascii="Garamond" w:hAnsi="Garamond"/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649D0"/>
    <w:multiLevelType w:val="hybridMultilevel"/>
    <w:tmpl w:val="C6E6F4F6"/>
    <w:lvl w:ilvl="0" w:tplc="7DA6EE0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6CD59C6"/>
    <w:multiLevelType w:val="hybridMultilevel"/>
    <w:tmpl w:val="E69C7C88"/>
    <w:lvl w:ilvl="0" w:tplc="5C5CD09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6224A6"/>
    <w:multiLevelType w:val="hybridMultilevel"/>
    <w:tmpl w:val="43B6E834"/>
    <w:lvl w:ilvl="0" w:tplc="3E2202E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F959F8"/>
    <w:multiLevelType w:val="hybridMultilevel"/>
    <w:tmpl w:val="4B22A438"/>
    <w:lvl w:ilvl="0" w:tplc="C9925AD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B06897"/>
    <w:multiLevelType w:val="hybridMultilevel"/>
    <w:tmpl w:val="7804C10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E7472C2"/>
    <w:multiLevelType w:val="hybridMultilevel"/>
    <w:tmpl w:val="A28C6A98"/>
    <w:lvl w:ilvl="0" w:tplc="862233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E05040"/>
    <w:multiLevelType w:val="hybridMultilevel"/>
    <w:tmpl w:val="31A29F74"/>
    <w:lvl w:ilvl="0" w:tplc="1C0084E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6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C21"/>
    <w:rsid w:val="000222D9"/>
    <w:rsid w:val="00063AD4"/>
    <w:rsid w:val="00064E3D"/>
    <w:rsid w:val="000706E9"/>
    <w:rsid w:val="00077960"/>
    <w:rsid w:val="00080637"/>
    <w:rsid w:val="00080D18"/>
    <w:rsid w:val="00086504"/>
    <w:rsid w:val="00086F1C"/>
    <w:rsid w:val="00095403"/>
    <w:rsid w:val="00096C86"/>
    <w:rsid w:val="00097069"/>
    <w:rsid w:val="000A5025"/>
    <w:rsid w:val="000A627C"/>
    <w:rsid w:val="000B25A5"/>
    <w:rsid w:val="000C1BB8"/>
    <w:rsid w:val="000D074C"/>
    <w:rsid w:val="000D6462"/>
    <w:rsid w:val="000D7FBF"/>
    <w:rsid w:val="000E0861"/>
    <w:rsid w:val="000E2898"/>
    <w:rsid w:val="000E2C45"/>
    <w:rsid w:val="000F76D0"/>
    <w:rsid w:val="001012FF"/>
    <w:rsid w:val="001130FB"/>
    <w:rsid w:val="001140CC"/>
    <w:rsid w:val="00132BE6"/>
    <w:rsid w:val="0015723C"/>
    <w:rsid w:val="00170239"/>
    <w:rsid w:val="001763EC"/>
    <w:rsid w:val="001824FF"/>
    <w:rsid w:val="00184DD9"/>
    <w:rsid w:val="0019496D"/>
    <w:rsid w:val="0019517A"/>
    <w:rsid w:val="001A01F2"/>
    <w:rsid w:val="001B13A0"/>
    <w:rsid w:val="001B2685"/>
    <w:rsid w:val="001B51F8"/>
    <w:rsid w:val="001C34AD"/>
    <w:rsid w:val="001C55A5"/>
    <w:rsid w:val="001E6593"/>
    <w:rsid w:val="001F1016"/>
    <w:rsid w:val="001F42AD"/>
    <w:rsid w:val="00201404"/>
    <w:rsid w:val="0020518C"/>
    <w:rsid w:val="002071A8"/>
    <w:rsid w:val="00212D84"/>
    <w:rsid w:val="00215761"/>
    <w:rsid w:val="00222781"/>
    <w:rsid w:val="00232D12"/>
    <w:rsid w:val="0023728B"/>
    <w:rsid w:val="00244022"/>
    <w:rsid w:val="002453FC"/>
    <w:rsid w:val="0025222F"/>
    <w:rsid w:val="00252969"/>
    <w:rsid w:val="002544BE"/>
    <w:rsid w:val="00254852"/>
    <w:rsid w:val="0026172C"/>
    <w:rsid w:val="00263F2F"/>
    <w:rsid w:val="00267077"/>
    <w:rsid w:val="00294A28"/>
    <w:rsid w:val="002A34E4"/>
    <w:rsid w:val="002A6A59"/>
    <w:rsid w:val="002A6B92"/>
    <w:rsid w:val="002C1F9E"/>
    <w:rsid w:val="002C290B"/>
    <w:rsid w:val="002C6A26"/>
    <w:rsid w:val="002D6DE2"/>
    <w:rsid w:val="002E4C99"/>
    <w:rsid w:val="002E500D"/>
    <w:rsid w:val="00314142"/>
    <w:rsid w:val="00340D2A"/>
    <w:rsid w:val="003443A7"/>
    <w:rsid w:val="003733E9"/>
    <w:rsid w:val="003760D2"/>
    <w:rsid w:val="003841EC"/>
    <w:rsid w:val="00392EA5"/>
    <w:rsid w:val="003A7D0D"/>
    <w:rsid w:val="003B35F2"/>
    <w:rsid w:val="003B40ED"/>
    <w:rsid w:val="003D60F7"/>
    <w:rsid w:val="003E3F21"/>
    <w:rsid w:val="003F4EF9"/>
    <w:rsid w:val="003F73F2"/>
    <w:rsid w:val="00414979"/>
    <w:rsid w:val="00422BE7"/>
    <w:rsid w:val="00441E1D"/>
    <w:rsid w:val="00457C7E"/>
    <w:rsid w:val="00460707"/>
    <w:rsid w:val="0046700B"/>
    <w:rsid w:val="00474862"/>
    <w:rsid w:val="0047676C"/>
    <w:rsid w:val="00480451"/>
    <w:rsid w:val="00481611"/>
    <w:rsid w:val="00483133"/>
    <w:rsid w:val="00486A16"/>
    <w:rsid w:val="004950D8"/>
    <w:rsid w:val="00496643"/>
    <w:rsid w:val="004A3AD1"/>
    <w:rsid w:val="004A5797"/>
    <w:rsid w:val="004B00E5"/>
    <w:rsid w:val="004B02ED"/>
    <w:rsid w:val="004B4A68"/>
    <w:rsid w:val="004C1B0C"/>
    <w:rsid w:val="004C4C5E"/>
    <w:rsid w:val="004D2EEC"/>
    <w:rsid w:val="004D555B"/>
    <w:rsid w:val="004E2EDF"/>
    <w:rsid w:val="004F17E9"/>
    <w:rsid w:val="004F1CAC"/>
    <w:rsid w:val="004F4393"/>
    <w:rsid w:val="004F4CF1"/>
    <w:rsid w:val="005422AB"/>
    <w:rsid w:val="00551C23"/>
    <w:rsid w:val="005576C5"/>
    <w:rsid w:val="005619CB"/>
    <w:rsid w:val="0056308D"/>
    <w:rsid w:val="00577C79"/>
    <w:rsid w:val="005A5266"/>
    <w:rsid w:val="005B4C48"/>
    <w:rsid w:val="005C0550"/>
    <w:rsid w:val="005C3E7D"/>
    <w:rsid w:val="005D21FE"/>
    <w:rsid w:val="005D4424"/>
    <w:rsid w:val="005D6CF5"/>
    <w:rsid w:val="006017D7"/>
    <w:rsid w:val="00603D50"/>
    <w:rsid w:val="0061394E"/>
    <w:rsid w:val="006142A0"/>
    <w:rsid w:val="00622A42"/>
    <w:rsid w:val="00646BA7"/>
    <w:rsid w:val="00653A31"/>
    <w:rsid w:val="0065733D"/>
    <w:rsid w:val="00664503"/>
    <w:rsid w:val="00664BFF"/>
    <w:rsid w:val="00670C53"/>
    <w:rsid w:val="00671BC3"/>
    <w:rsid w:val="00685162"/>
    <w:rsid w:val="006958DD"/>
    <w:rsid w:val="006A618A"/>
    <w:rsid w:val="006B2C21"/>
    <w:rsid w:val="006B6081"/>
    <w:rsid w:val="006E4737"/>
    <w:rsid w:val="006F58B2"/>
    <w:rsid w:val="00701B32"/>
    <w:rsid w:val="00703686"/>
    <w:rsid w:val="007038EE"/>
    <w:rsid w:val="007053A5"/>
    <w:rsid w:val="00707A32"/>
    <w:rsid w:val="00713CC7"/>
    <w:rsid w:val="00725866"/>
    <w:rsid w:val="00763B43"/>
    <w:rsid w:val="007642A6"/>
    <w:rsid w:val="00780449"/>
    <w:rsid w:val="00792B88"/>
    <w:rsid w:val="0079319F"/>
    <w:rsid w:val="007A2881"/>
    <w:rsid w:val="007B37AF"/>
    <w:rsid w:val="007B5F36"/>
    <w:rsid w:val="007C0F3C"/>
    <w:rsid w:val="007C66D6"/>
    <w:rsid w:val="007D5225"/>
    <w:rsid w:val="007D5A20"/>
    <w:rsid w:val="007E4287"/>
    <w:rsid w:val="007E485D"/>
    <w:rsid w:val="007F1C4B"/>
    <w:rsid w:val="007F25F0"/>
    <w:rsid w:val="007F7902"/>
    <w:rsid w:val="00802549"/>
    <w:rsid w:val="008046DD"/>
    <w:rsid w:val="008069FB"/>
    <w:rsid w:val="00815E0D"/>
    <w:rsid w:val="0082543B"/>
    <w:rsid w:val="00827086"/>
    <w:rsid w:val="008425F7"/>
    <w:rsid w:val="00845A65"/>
    <w:rsid w:val="00847051"/>
    <w:rsid w:val="008540E0"/>
    <w:rsid w:val="00863126"/>
    <w:rsid w:val="00866C4C"/>
    <w:rsid w:val="00871613"/>
    <w:rsid w:val="00871B56"/>
    <w:rsid w:val="00876009"/>
    <w:rsid w:val="008A0A18"/>
    <w:rsid w:val="008A33B9"/>
    <w:rsid w:val="008A79D7"/>
    <w:rsid w:val="008C11F7"/>
    <w:rsid w:val="008C20EC"/>
    <w:rsid w:val="008D1C3A"/>
    <w:rsid w:val="008D37E4"/>
    <w:rsid w:val="008E4491"/>
    <w:rsid w:val="0091613B"/>
    <w:rsid w:val="00934734"/>
    <w:rsid w:val="00936837"/>
    <w:rsid w:val="00956E5E"/>
    <w:rsid w:val="009646AD"/>
    <w:rsid w:val="00965DB4"/>
    <w:rsid w:val="00971B6E"/>
    <w:rsid w:val="00974E50"/>
    <w:rsid w:val="00980EDC"/>
    <w:rsid w:val="009816C6"/>
    <w:rsid w:val="00992AF8"/>
    <w:rsid w:val="009A5DED"/>
    <w:rsid w:val="009B692D"/>
    <w:rsid w:val="009C44D2"/>
    <w:rsid w:val="009D3731"/>
    <w:rsid w:val="009F0E8C"/>
    <w:rsid w:val="009F2EE4"/>
    <w:rsid w:val="00A01899"/>
    <w:rsid w:val="00A042D5"/>
    <w:rsid w:val="00A06ACF"/>
    <w:rsid w:val="00A16083"/>
    <w:rsid w:val="00A16F5B"/>
    <w:rsid w:val="00A171A9"/>
    <w:rsid w:val="00A371C3"/>
    <w:rsid w:val="00A54F20"/>
    <w:rsid w:val="00A65A83"/>
    <w:rsid w:val="00A66C24"/>
    <w:rsid w:val="00A74C4E"/>
    <w:rsid w:val="00A76B4D"/>
    <w:rsid w:val="00AA0067"/>
    <w:rsid w:val="00AB7922"/>
    <w:rsid w:val="00AC506D"/>
    <w:rsid w:val="00AD011E"/>
    <w:rsid w:val="00AD2F2D"/>
    <w:rsid w:val="00AE10A9"/>
    <w:rsid w:val="00AF41E7"/>
    <w:rsid w:val="00B00E57"/>
    <w:rsid w:val="00B12B05"/>
    <w:rsid w:val="00B12BF6"/>
    <w:rsid w:val="00B12F79"/>
    <w:rsid w:val="00B17093"/>
    <w:rsid w:val="00B2192F"/>
    <w:rsid w:val="00B2333E"/>
    <w:rsid w:val="00B23B91"/>
    <w:rsid w:val="00B34438"/>
    <w:rsid w:val="00B3600A"/>
    <w:rsid w:val="00B47867"/>
    <w:rsid w:val="00B553ED"/>
    <w:rsid w:val="00B6748F"/>
    <w:rsid w:val="00B721AC"/>
    <w:rsid w:val="00B90951"/>
    <w:rsid w:val="00BC0593"/>
    <w:rsid w:val="00BD1FED"/>
    <w:rsid w:val="00BE3066"/>
    <w:rsid w:val="00BF2C13"/>
    <w:rsid w:val="00BF372B"/>
    <w:rsid w:val="00C036DF"/>
    <w:rsid w:val="00C15A08"/>
    <w:rsid w:val="00C42AB9"/>
    <w:rsid w:val="00C52B9A"/>
    <w:rsid w:val="00C70A5C"/>
    <w:rsid w:val="00C73DBF"/>
    <w:rsid w:val="00C771E8"/>
    <w:rsid w:val="00C850BF"/>
    <w:rsid w:val="00C968DA"/>
    <w:rsid w:val="00C96FB4"/>
    <w:rsid w:val="00CA644B"/>
    <w:rsid w:val="00CB0A20"/>
    <w:rsid w:val="00CB20E8"/>
    <w:rsid w:val="00CB3E2B"/>
    <w:rsid w:val="00CC6480"/>
    <w:rsid w:val="00CF230B"/>
    <w:rsid w:val="00CF2B61"/>
    <w:rsid w:val="00CF3464"/>
    <w:rsid w:val="00D01E3C"/>
    <w:rsid w:val="00D105EA"/>
    <w:rsid w:val="00D10B3A"/>
    <w:rsid w:val="00D12095"/>
    <w:rsid w:val="00D25A4E"/>
    <w:rsid w:val="00D311E1"/>
    <w:rsid w:val="00D34A60"/>
    <w:rsid w:val="00D42500"/>
    <w:rsid w:val="00D5219F"/>
    <w:rsid w:val="00D60414"/>
    <w:rsid w:val="00D608C4"/>
    <w:rsid w:val="00D60C96"/>
    <w:rsid w:val="00D7378B"/>
    <w:rsid w:val="00D86495"/>
    <w:rsid w:val="00DA03AA"/>
    <w:rsid w:val="00DA493A"/>
    <w:rsid w:val="00DB5E60"/>
    <w:rsid w:val="00DC15FE"/>
    <w:rsid w:val="00DC3E6E"/>
    <w:rsid w:val="00DD140C"/>
    <w:rsid w:val="00DD4B0C"/>
    <w:rsid w:val="00DF2F8C"/>
    <w:rsid w:val="00E04814"/>
    <w:rsid w:val="00E22BFE"/>
    <w:rsid w:val="00E2377E"/>
    <w:rsid w:val="00E26098"/>
    <w:rsid w:val="00E41C2E"/>
    <w:rsid w:val="00E421EA"/>
    <w:rsid w:val="00E51A6D"/>
    <w:rsid w:val="00E5586F"/>
    <w:rsid w:val="00E572F6"/>
    <w:rsid w:val="00E614AF"/>
    <w:rsid w:val="00E625F9"/>
    <w:rsid w:val="00E73233"/>
    <w:rsid w:val="00E9114E"/>
    <w:rsid w:val="00E941FD"/>
    <w:rsid w:val="00EB2115"/>
    <w:rsid w:val="00EB7548"/>
    <w:rsid w:val="00EC3E50"/>
    <w:rsid w:val="00ED7F60"/>
    <w:rsid w:val="00EE0FCA"/>
    <w:rsid w:val="00EE792E"/>
    <w:rsid w:val="00EF4712"/>
    <w:rsid w:val="00EF78BF"/>
    <w:rsid w:val="00F0531F"/>
    <w:rsid w:val="00F069AE"/>
    <w:rsid w:val="00F12B69"/>
    <w:rsid w:val="00F21A1A"/>
    <w:rsid w:val="00F2237F"/>
    <w:rsid w:val="00F315FB"/>
    <w:rsid w:val="00F47DF2"/>
    <w:rsid w:val="00F52B86"/>
    <w:rsid w:val="00F67A19"/>
    <w:rsid w:val="00F71522"/>
    <w:rsid w:val="00F754CE"/>
    <w:rsid w:val="00F77E9C"/>
    <w:rsid w:val="00F91BE5"/>
    <w:rsid w:val="00FB24DD"/>
    <w:rsid w:val="00FB41E6"/>
    <w:rsid w:val="00FC0876"/>
    <w:rsid w:val="00FD500D"/>
    <w:rsid w:val="00FE6894"/>
    <w:rsid w:val="00FF14CB"/>
    <w:rsid w:val="00FF2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qFormat/>
    <w:pPr>
      <w:keepNext/>
      <w:ind w:right="5103"/>
      <w:jc w:val="center"/>
      <w:outlineLvl w:val="0"/>
    </w:pPr>
    <w:rPr>
      <w:b/>
      <w:smallCaps/>
    </w:rPr>
  </w:style>
  <w:style w:type="paragraph" w:styleId="Cmsor2">
    <w:name w:val="heading 2"/>
    <w:basedOn w:val="Norml"/>
    <w:next w:val="Norml"/>
    <w:qFormat/>
    <w:pPr>
      <w:keepNext/>
      <w:ind w:right="4536"/>
      <w:jc w:val="center"/>
      <w:outlineLvl w:val="1"/>
    </w:pPr>
    <w:rPr>
      <w:b/>
      <w:smallCaps/>
      <w:sz w:val="26"/>
    </w:rPr>
  </w:style>
  <w:style w:type="paragraph" w:styleId="Cmsor3">
    <w:name w:val="heading 3"/>
    <w:basedOn w:val="Norml"/>
    <w:next w:val="Norml"/>
    <w:qFormat/>
    <w:pPr>
      <w:keepNext/>
      <w:outlineLvl w:val="2"/>
    </w:pPr>
    <w:rPr>
      <w:bCs/>
      <w:noProof/>
      <w:sz w:val="28"/>
      <w:u w:val="single"/>
    </w:rPr>
  </w:style>
  <w:style w:type="paragraph" w:styleId="Cmsor4">
    <w:name w:val="heading 4"/>
    <w:basedOn w:val="Norml"/>
    <w:next w:val="Norml"/>
    <w:qFormat/>
    <w:pPr>
      <w:keepNext/>
      <w:tabs>
        <w:tab w:val="left" w:pos="5670"/>
      </w:tabs>
      <w:outlineLvl w:val="3"/>
    </w:pPr>
    <w:rPr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  <w:rPr>
      <w:sz w:val="26"/>
    </w:rPr>
  </w:style>
  <w:style w:type="paragraph" w:styleId="llb">
    <w:name w:val="footer"/>
    <w:basedOn w:val="Norml"/>
    <w:link w:val="llbChar"/>
    <w:uiPriority w:val="99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semiHidden/>
    <w:rsid w:val="00F67A19"/>
    <w:rPr>
      <w:rFonts w:ascii="Tahoma" w:hAnsi="Tahoma" w:cs="Tahoma"/>
      <w:sz w:val="16"/>
      <w:szCs w:val="16"/>
    </w:rPr>
  </w:style>
  <w:style w:type="character" w:customStyle="1" w:styleId="llbChar">
    <w:name w:val="Élőláb Char"/>
    <w:basedOn w:val="Bekezdsalapbettpusa"/>
    <w:link w:val="llb"/>
    <w:uiPriority w:val="99"/>
    <w:rsid w:val="00E51A6D"/>
  </w:style>
  <w:style w:type="character" w:styleId="Hiperhivatkozs">
    <w:name w:val="Hyperlink"/>
    <w:basedOn w:val="Bekezdsalapbettpusa"/>
    <w:uiPriority w:val="99"/>
    <w:unhideWhenUsed/>
    <w:rsid w:val="00294A28"/>
    <w:rPr>
      <w:color w:val="3C85AF"/>
      <w:u w:val="single"/>
    </w:rPr>
  </w:style>
  <w:style w:type="character" w:customStyle="1" w:styleId="lfejChar">
    <w:name w:val="Élőfej Char"/>
    <w:basedOn w:val="Bekezdsalapbettpusa"/>
    <w:link w:val="lfej"/>
    <w:rsid w:val="008046DD"/>
    <w:rPr>
      <w:sz w:val="26"/>
    </w:rPr>
  </w:style>
  <w:style w:type="paragraph" w:styleId="Listaszerbekezds">
    <w:name w:val="List Paragraph"/>
    <w:basedOn w:val="Norml"/>
    <w:uiPriority w:val="99"/>
    <w:qFormat/>
    <w:rsid w:val="002544B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Vltozat">
    <w:name w:val="Revision"/>
    <w:hidden/>
    <w:uiPriority w:val="99"/>
    <w:semiHidden/>
    <w:rsid w:val="008069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qFormat/>
    <w:pPr>
      <w:keepNext/>
      <w:ind w:right="5103"/>
      <w:jc w:val="center"/>
      <w:outlineLvl w:val="0"/>
    </w:pPr>
    <w:rPr>
      <w:b/>
      <w:smallCaps/>
    </w:rPr>
  </w:style>
  <w:style w:type="paragraph" w:styleId="Cmsor2">
    <w:name w:val="heading 2"/>
    <w:basedOn w:val="Norml"/>
    <w:next w:val="Norml"/>
    <w:qFormat/>
    <w:pPr>
      <w:keepNext/>
      <w:ind w:right="4536"/>
      <w:jc w:val="center"/>
      <w:outlineLvl w:val="1"/>
    </w:pPr>
    <w:rPr>
      <w:b/>
      <w:smallCaps/>
      <w:sz w:val="26"/>
    </w:rPr>
  </w:style>
  <w:style w:type="paragraph" w:styleId="Cmsor3">
    <w:name w:val="heading 3"/>
    <w:basedOn w:val="Norml"/>
    <w:next w:val="Norml"/>
    <w:qFormat/>
    <w:pPr>
      <w:keepNext/>
      <w:outlineLvl w:val="2"/>
    </w:pPr>
    <w:rPr>
      <w:bCs/>
      <w:noProof/>
      <w:sz w:val="28"/>
      <w:u w:val="single"/>
    </w:rPr>
  </w:style>
  <w:style w:type="paragraph" w:styleId="Cmsor4">
    <w:name w:val="heading 4"/>
    <w:basedOn w:val="Norml"/>
    <w:next w:val="Norml"/>
    <w:qFormat/>
    <w:pPr>
      <w:keepNext/>
      <w:tabs>
        <w:tab w:val="left" w:pos="5670"/>
      </w:tabs>
      <w:outlineLvl w:val="3"/>
    </w:pPr>
    <w:rPr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  <w:rPr>
      <w:sz w:val="26"/>
    </w:rPr>
  </w:style>
  <w:style w:type="paragraph" w:styleId="llb">
    <w:name w:val="footer"/>
    <w:basedOn w:val="Norml"/>
    <w:link w:val="llbChar"/>
    <w:uiPriority w:val="99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semiHidden/>
    <w:rsid w:val="00F67A19"/>
    <w:rPr>
      <w:rFonts w:ascii="Tahoma" w:hAnsi="Tahoma" w:cs="Tahoma"/>
      <w:sz w:val="16"/>
      <w:szCs w:val="16"/>
    </w:rPr>
  </w:style>
  <w:style w:type="character" w:customStyle="1" w:styleId="llbChar">
    <w:name w:val="Élőláb Char"/>
    <w:basedOn w:val="Bekezdsalapbettpusa"/>
    <w:link w:val="llb"/>
    <w:uiPriority w:val="99"/>
    <w:rsid w:val="00E51A6D"/>
  </w:style>
  <w:style w:type="character" w:styleId="Hiperhivatkozs">
    <w:name w:val="Hyperlink"/>
    <w:basedOn w:val="Bekezdsalapbettpusa"/>
    <w:uiPriority w:val="99"/>
    <w:unhideWhenUsed/>
    <w:rsid w:val="00294A28"/>
    <w:rPr>
      <w:color w:val="3C85AF"/>
      <w:u w:val="single"/>
    </w:rPr>
  </w:style>
  <w:style w:type="character" w:customStyle="1" w:styleId="lfejChar">
    <w:name w:val="Élőfej Char"/>
    <w:basedOn w:val="Bekezdsalapbettpusa"/>
    <w:link w:val="lfej"/>
    <w:rsid w:val="008046DD"/>
    <w:rPr>
      <w:sz w:val="26"/>
    </w:rPr>
  </w:style>
  <w:style w:type="paragraph" w:styleId="Listaszerbekezds">
    <w:name w:val="List Paragraph"/>
    <w:basedOn w:val="Norml"/>
    <w:uiPriority w:val="99"/>
    <w:qFormat/>
    <w:rsid w:val="002544B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Vltozat">
    <w:name w:val="Revision"/>
    <w:hidden/>
    <w:uiPriority w:val="99"/>
    <w:semiHidden/>
    <w:rsid w:val="008069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3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EF17E8-FA16-4326-ADFB-ED04F8311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849</Words>
  <Characters>5798</Characters>
  <Application>Microsoft Office Word</Application>
  <DocSecurity>0</DocSecurity>
  <Lines>48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EÖTVÖS LORÁND TUDOMÁNYEGYETEM</vt:lpstr>
    </vt:vector>
  </TitlesOfParts>
  <Company>elte</Company>
  <LinksUpToDate>false</LinksUpToDate>
  <CharactersWithSpaces>6634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EÖTVÖS LORÁND TUDOMÁNYEGYETEM</dc:title>
  <dc:creator>joco</dc:creator>
  <cp:lastModifiedBy>Horváth Teréz</cp:lastModifiedBy>
  <cp:revision>4</cp:revision>
  <cp:lastPrinted>2018-03-28T09:29:00Z</cp:lastPrinted>
  <dcterms:created xsi:type="dcterms:W3CDTF">2018-03-28T09:07:00Z</dcterms:created>
  <dcterms:modified xsi:type="dcterms:W3CDTF">2018-03-28T09:31:00Z</dcterms:modified>
</cp:coreProperties>
</file>